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F83" w:rsidRPr="00EC3B4F" w:rsidRDefault="00224F83" w:rsidP="00224F83">
      <w:pPr>
        <w:pStyle w:val="ae"/>
        <w:jc w:val="center"/>
        <w:rPr>
          <w:b/>
          <w:sz w:val="28"/>
          <w:szCs w:val="28"/>
        </w:rPr>
      </w:pPr>
      <w:bookmarkStart w:id="0" w:name="block-8080648"/>
      <w:r w:rsidRPr="00EC3B4F">
        <w:rPr>
          <w:b/>
          <w:sz w:val="28"/>
          <w:szCs w:val="28"/>
        </w:rPr>
        <w:t>МБОУ «</w:t>
      </w:r>
      <w:proofErr w:type="spellStart"/>
      <w:r w:rsidRPr="00EC3B4F">
        <w:rPr>
          <w:b/>
          <w:sz w:val="28"/>
          <w:szCs w:val="28"/>
        </w:rPr>
        <w:t>Сомовская</w:t>
      </w:r>
      <w:proofErr w:type="spellEnd"/>
      <w:r w:rsidRPr="00EC3B4F">
        <w:rPr>
          <w:b/>
          <w:sz w:val="28"/>
          <w:szCs w:val="28"/>
        </w:rPr>
        <w:t xml:space="preserve"> СОШ имени Ю.Н. Миролюбова»</w:t>
      </w:r>
    </w:p>
    <w:p w:rsidR="00224F83" w:rsidRPr="00EC3B4F" w:rsidRDefault="00224F83" w:rsidP="00224F83">
      <w:pPr>
        <w:pStyle w:val="ae"/>
        <w:jc w:val="center"/>
        <w:rPr>
          <w:b/>
          <w:sz w:val="28"/>
          <w:szCs w:val="28"/>
        </w:rPr>
      </w:pPr>
      <w:proofErr w:type="spellStart"/>
      <w:r w:rsidRPr="00EC3B4F">
        <w:rPr>
          <w:b/>
          <w:sz w:val="28"/>
          <w:szCs w:val="28"/>
        </w:rPr>
        <w:t>Шаблыкинского</w:t>
      </w:r>
      <w:proofErr w:type="spellEnd"/>
      <w:r w:rsidRPr="00EC3B4F">
        <w:rPr>
          <w:b/>
          <w:sz w:val="28"/>
          <w:szCs w:val="28"/>
        </w:rPr>
        <w:t xml:space="preserve"> района Орловской области</w:t>
      </w:r>
    </w:p>
    <w:p w:rsidR="00224F83" w:rsidRPr="00224F83" w:rsidRDefault="00224F83" w:rsidP="00224F83">
      <w:pPr>
        <w:ind w:right="-26"/>
        <w:rPr>
          <w:b/>
          <w:sz w:val="24"/>
          <w:szCs w:val="24"/>
          <w:lang w:val="ru-RU"/>
        </w:rPr>
      </w:pPr>
    </w:p>
    <w:p w:rsidR="00224F83" w:rsidRPr="00224F83" w:rsidRDefault="00224F83" w:rsidP="00224F83">
      <w:pPr>
        <w:ind w:right="-26"/>
        <w:rPr>
          <w:b/>
          <w:sz w:val="24"/>
          <w:szCs w:val="24"/>
          <w:lang w:val="ru-RU"/>
        </w:rPr>
      </w:pPr>
    </w:p>
    <w:p w:rsidR="00224F83" w:rsidRPr="00224F83" w:rsidRDefault="00224F83" w:rsidP="00224F83">
      <w:pPr>
        <w:ind w:right="-26"/>
        <w:rPr>
          <w:b/>
          <w:sz w:val="24"/>
          <w:szCs w:val="24"/>
          <w:lang w:val="ru-RU"/>
        </w:rPr>
      </w:pPr>
      <w:r w:rsidRPr="00224F83">
        <w:rPr>
          <w:b/>
          <w:sz w:val="24"/>
          <w:szCs w:val="24"/>
          <w:lang w:val="ru-RU"/>
        </w:rPr>
        <w:t>СОГЛАСОВАНО                                                                             УТВЕРЖДЕНО</w:t>
      </w:r>
    </w:p>
    <w:p w:rsidR="00224F83" w:rsidRPr="00224F83" w:rsidRDefault="00224F83" w:rsidP="00224F83">
      <w:pPr>
        <w:ind w:right="-26"/>
        <w:rPr>
          <w:b/>
          <w:sz w:val="24"/>
          <w:szCs w:val="24"/>
          <w:lang w:val="ru-RU"/>
        </w:rPr>
      </w:pPr>
      <w:r w:rsidRPr="00224F83">
        <w:rPr>
          <w:b/>
          <w:sz w:val="24"/>
          <w:szCs w:val="24"/>
          <w:lang w:val="ru-RU"/>
        </w:rPr>
        <w:t>Заместитель директора                                                             Директор</w:t>
      </w:r>
    </w:p>
    <w:p w:rsidR="00224F83" w:rsidRPr="00224F83" w:rsidRDefault="00224F83" w:rsidP="00224F83">
      <w:pPr>
        <w:ind w:right="-26"/>
        <w:rPr>
          <w:b/>
          <w:sz w:val="24"/>
          <w:szCs w:val="24"/>
          <w:lang w:val="ru-RU"/>
        </w:rPr>
      </w:pPr>
      <w:r w:rsidRPr="00224F83">
        <w:rPr>
          <w:b/>
          <w:sz w:val="24"/>
          <w:szCs w:val="24"/>
          <w:lang w:val="ru-RU"/>
        </w:rPr>
        <w:t>по УВР</w:t>
      </w:r>
    </w:p>
    <w:p w:rsidR="00224F83" w:rsidRDefault="00224F83" w:rsidP="00224F83">
      <w:pPr>
        <w:pStyle w:val="ae"/>
      </w:pPr>
      <w:r>
        <w:t>_______________________                                                      ______________________</w:t>
      </w:r>
    </w:p>
    <w:p w:rsidR="00224F83" w:rsidRPr="00EC3B4F" w:rsidRDefault="00224F83" w:rsidP="00224F83">
      <w:pPr>
        <w:pStyle w:val="ae"/>
        <w:tabs>
          <w:tab w:val="left" w:pos="5807"/>
        </w:tabs>
        <w:rPr>
          <w:vertAlign w:val="subscript"/>
        </w:rPr>
      </w:pPr>
      <w:r>
        <w:t xml:space="preserve"> </w:t>
      </w:r>
      <w:proofErr w:type="spellStart"/>
      <w:r>
        <w:t>Гаврикова</w:t>
      </w:r>
      <w:proofErr w:type="spellEnd"/>
      <w:r>
        <w:t xml:space="preserve"> Е.М.</w:t>
      </w:r>
      <w:r>
        <w:tab/>
      </w:r>
      <w:proofErr w:type="spellStart"/>
      <w:r>
        <w:t>Фролина</w:t>
      </w:r>
      <w:proofErr w:type="spellEnd"/>
      <w:r>
        <w:t xml:space="preserve"> Г.Н.</w:t>
      </w:r>
    </w:p>
    <w:p w:rsidR="00224F83" w:rsidRPr="00224F83" w:rsidRDefault="00224F83" w:rsidP="00224F83">
      <w:pPr>
        <w:ind w:right="-26"/>
        <w:rPr>
          <w:sz w:val="20"/>
          <w:szCs w:val="20"/>
          <w:lang w:val="ru-RU"/>
        </w:rPr>
      </w:pPr>
      <w:r w:rsidRPr="00224F83">
        <w:rPr>
          <w:sz w:val="20"/>
          <w:szCs w:val="20"/>
          <w:lang w:val="ru-RU"/>
        </w:rPr>
        <w:t>Рассмотрено на педсовете № 1от 2</w:t>
      </w:r>
      <w:r w:rsidR="00FA2F54">
        <w:rPr>
          <w:sz w:val="20"/>
          <w:szCs w:val="20"/>
          <w:lang w:val="ru-RU"/>
        </w:rPr>
        <w:t>7</w:t>
      </w:r>
      <w:r w:rsidRPr="00224F83">
        <w:rPr>
          <w:sz w:val="20"/>
          <w:szCs w:val="20"/>
          <w:lang w:val="ru-RU"/>
        </w:rPr>
        <w:t>.08.2024                                Приказ № 125 от 2</w:t>
      </w:r>
      <w:r w:rsidR="003C187E">
        <w:rPr>
          <w:sz w:val="20"/>
          <w:szCs w:val="20"/>
          <w:lang w:val="ru-RU"/>
        </w:rPr>
        <w:t>8</w:t>
      </w:r>
      <w:r w:rsidRPr="00224F83">
        <w:rPr>
          <w:sz w:val="20"/>
          <w:szCs w:val="20"/>
          <w:lang w:val="ru-RU"/>
        </w:rPr>
        <w:t>.08.2024</w:t>
      </w:r>
    </w:p>
    <w:p w:rsidR="002048D2" w:rsidRPr="0041016E" w:rsidRDefault="00E3714C">
      <w:pPr>
        <w:spacing w:after="0"/>
        <w:ind w:left="120"/>
        <w:rPr>
          <w:lang w:val="ru-RU"/>
        </w:rPr>
      </w:pPr>
      <w:r w:rsidRPr="0041016E">
        <w:rPr>
          <w:rFonts w:ascii="Times New Roman" w:hAnsi="Times New Roman"/>
          <w:color w:val="000000"/>
          <w:sz w:val="28"/>
          <w:lang w:val="ru-RU"/>
        </w:rPr>
        <w:t>‌</w:t>
      </w:r>
    </w:p>
    <w:p w:rsidR="002048D2" w:rsidRPr="0041016E" w:rsidRDefault="002048D2">
      <w:pPr>
        <w:spacing w:after="0"/>
        <w:ind w:left="120"/>
        <w:rPr>
          <w:lang w:val="ru-RU"/>
        </w:rPr>
      </w:pPr>
    </w:p>
    <w:p w:rsidR="002048D2" w:rsidRPr="0041016E" w:rsidRDefault="002048D2">
      <w:pPr>
        <w:spacing w:after="0"/>
        <w:ind w:left="120"/>
        <w:rPr>
          <w:lang w:val="ru-RU"/>
        </w:rPr>
      </w:pPr>
    </w:p>
    <w:p w:rsidR="002048D2" w:rsidRPr="0041016E" w:rsidRDefault="002048D2">
      <w:pPr>
        <w:spacing w:after="0"/>
        <w:ind w:left="120"/>
        <w:rPr>
          <w:lang w:val="ru-RU"/>
        </w:rPr>
      </w:pPr>
    </w:p>
    <w:p w:rsidR="002048D2" w:rsidRDefault="00E3714C" w:rsidP="00997E78">
      <w:pPr>
        <w:spacing w:after="0" w:line="360" w:lineRule="auto"/>
        <w:ind w:left="120"/>
        <w:jc w:val="center"/>
        <w:rPr>
          <w:rFonts w:ascii="Times New Roman" w:hAnsi="Times New Roman"/>
          <w:b/>
          <w:color w:val="000000"/>
          <w:sz w:val="28"/>
          <w:lang w:val="ru-RU"/>
        </w:rPr>
      </w:pPr>
      <w:r w:rsidRPr="0041016E">
        <w:rPr>
          <w:rFonts w:ascii="Times New Roman" w:hAnsi="Times New Roman"/>
          <w:b/>
          <w:color w:val="000000"/>
          <w:sz w:val="28"/>
          <w:lang w:val="ru-RU"/>
        </w:rPr>
        <w:t>РАБОЧАЯ ПРОГРАММА</w:t>
      </w:r>
    </w:p>
    <w:p w:rsidR="00997E78" w:rsidRPr="0041016E" w:rsidRDefault="00543B75" w:rsidP="00997E78">
      <w:pPr>
        <w:spacing w:after="0" w:line="360" w:lineRule="auto"/>
        <w:ind w:left="120"/>
        <w:jc w:val="center"/>
        <w:rPr>
          <w:lang w:val="ru-RU"/>
        </w:rPr>
      </w:pPr>
      <w:r>
        <w:rPr>
          <w:rFonts w:ascii="Times New Roman" w:hAnsi="Times New Roman"/>
          <w:b/>
          <w:color w:val="000000"/>
          <w:sz w:val="28"/>
          <w:lang w:val="ru-RU"/>
        </w:rPr>
        <w:t>учебного курса «И</w:t>
      </w:r>
      <w:r w:rsidR="00997E78">
        <w:rPr>
          <w:rFonts w:ascii="Times New Roman" w:hAnsi="Times New Roman"/>
          <w:b/>
          <w:color w:val="000000"/>
          <w:sz w:val="28"/>
          <w:lang w:val="ru-RU"/>
        </w:rPr>
        <w:t>стория</w:t>
      </w:r>
      <w:r>
        <w:rPr>
          <w:rFonts w:ascii="Times New Roman" w:hAnsi="Times New Roman"/>
          <w:b/>
          <w:color w:val="000000"/>
          <w:sz w:val="28"/>
          <w:lang w:val="ru-RU"/>
        </w:rPr>
        <w:t xml:space="preserve"> России</w:t>
      </w:r>
      <w:r w:rsidR="00997E78">
        <w:rPr>
          <w:rFonts w:ascii="Times New Roman" w:hAnsi="Times New Roman"/>
          <w:b/>
          <w:color w:val="000000"/>
          <w:sz w:val="28"/>
          <w:lang w:val="ru-RU"/>
        </w:rPr>
        <w:t>»</w:t>
      </w:r>
    </w:p>
    <w:p w:rsidR="0041016E" w:rsidRDefault="00E3714C" w:rsidP="00997E78">
      <w:pPr>
        <w:spacing w:after="0" w:line="360" w:lineRule="auto"/>
        <w:ind w:left="120"/>
        <w:jc w:val="center"/>
        <w:rPr>
          <w:rFonts w:ascii="Times New Roman" w:hAnsi="Times New Roman"/>
          <w:b/>
          <w:color w:val="000000"/>
          <w:sz w:val="28"/>
          <w:lang w:val="ru-RU"/>
        </w:rPr>
      </w:pPr>
      <w:r w:rsidRPr="0041016E">
        <w:rPr>
          <w:rFonts w:ascii="Times New Roman" w:hAnsi="Times New Roman"/>
          <w:b/>
          <w:color w:val="000000"/>
          <w:sz w:val="28"/>
          <w:lang w:val="ru-RU"/>
        </w:rPr>
        <w:t>учебного предмета «История</w:t>
      </w:r>
      <w:r w:rsidR="0041016E">
        <w:rPr>
          <w:rFonts w:ascii="Times New Roman" w:hAnsi="Times New Roman"/>
          <w:b/>
          <w:color w:val="000000"/>
          <w:sz w:val="28"/>
          <w:lang w:val="ru-RU"/>
        </w:rPr>
        <w:t>»</w:t>
      </w:r>
    </w:p>
    <w:p w:rsidR="002048D2" w:rsidRPr="0041016E" w:rsidRDefault="0041016E" w:rsidP="00997E78">
      <w:pPr>
        <w:spacing w:after="0" w:line="360" w:lineRule="auto"/>
        <w:ind w:left="120"/>
        <w:jc w:val="center"/>
        <w:rPr>
          <w:lang w:val="ru-RU"/>
        </w:rPr>
      </w:pPr>
      <w:r>
        <w:rPr>
          <w:rFonts w:ascii="Times New Roman" w:hAnsi="Times New Roman"/>
          <w:b/>
          <w:color w:val="000000"/>
          <w:sz w:val="28"/>
          <w:lang w:val="ru-RU"/>
        </w:rPr>
        <w:t>(б</w:t>
      </w:r>
      <w:r w:rsidR="00E3714C" w:rsidRPr="0041016E">
        <w:rPr>
          <w:rFonts w:ascii="Times New Roman" w:hAnsi="Times New Roman"/>
          <w:b/>
          <w:color w:val="000000"/>
          <w:sz w:val="28"/>
          <w:lang w:val="ru-RU"/>
        </w:rPr>
        <w:t>азовый уровень</w:t>
      </w:r>
      <w:r>
        <w:rPr>
          <w:rFonts w:ascii="Times New Roman" w:hAnsi="Times New Roman"/>
          <w:b/>
          <w:color w:val="000000"/>
          <w:sz w:val="28"/>
          <w:lang w:val="ru-RU"/>
        </w:rPr>
        <w:t>)</w:t>
      </w:r>
    </w:p>
    <w:p w:rsidR="002048D2" w:rsidRDefault="00E3714C" w:rsidP="00997E78">
      <w:pPr>
        <w:spacing w:after="0" w:line="360" w:lineRule="auto"/>
        <w:ind w:left="120"/>
        <w:jc w:val="center"/>
        <w:rPr>
          <w:rFonts w:ascii="Times New Roman" w:hAnsi="Times New Roman"/>
          <w:b/>
          <w:color w:val="000000"/>
          <w:sz w:val="28"/>
          <w:lang w:val="ru-RU"/>
        </w:rPr>
      </w:pPr>
      <w:r w:rsidRPr="0041016E">
        <w:rPr>
          <w:rFonts w:ascii="Times New Roman" w:hAnsi="Times New Roman"/>
          <w:b/>
          <w:color w:val="000000"/>
          <w:sz w:val="28"/>
          <w:lang w:val="ru-RU"/>
        </w:rPr>
        <w:t xml:space="preserve">для обучающихся 10-11 классов </w:t>
      </w:r>
    </w:p>
    <w:p w:rsidR="00997E78" w:rsidRPr="00997E78" w:rsidRDefault="004F5B10">
      <w:pPr>
        <w:spacing w:after="0" w:line="408" w:lineRule="auto"/>
        <w:ind w:left="120"/>
        <w:jc w:val="center"/>
        <w:rPr>
          <w:b/>
          <w:lang w:val="ru-RU"/>
        </w:rPr>
      </w:pPr>
      <w:r>
        <w:rPr>
          <w:rFonts w:ascii="Times New Roman" w:hAnsi="Times New Roman"/>
          <w:b/>
          <w:color w:val="000000"/>
          <w:lang w:val="ru-RU"/>
        </w:rPr>
        <w:t xml:space="preserve"> </w:t>
      </w:r>
    </w:p>
    <w:p w:rsidR="002048D2" w:rsidRPr="00997E78"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2048D2">
      <w:pPr>
        <w:spacing w:after="0"/>
        <w:ind w:left="120"/>
        <w:jc w:val="center"/>
        <w:rPr>
          <w:lang w:val="ru-RU"/>
        </w:rPr>
      </w:pPr>
    </w:p>
    <w:p w:rsidR="002048D2" w:rsidRPr="0041016E" w:rsidRDefault="00E3714C">
      <w:pPr>
        <w:spacing w:after="0"/>
        <w:ind w:left="120"/>
        <w:jc w:val="center"/>
        <w:rPr>
          <w:lang w:val="ru-RU"/>
        </w:rPr>
      </w:pPr>
      <w:r w:rsidRPr="0041016E">
        <w:rPr>
          <w:rFonts w:ascii="Times New Roman" w:hAnsi="Times New Roman"/>
          <w:color w:val="000000"/>
          <w:sz w:val="28"/>
          <w:lang w:val="ru-RU"/>
        </w:rPr>
        <w:t>​</w:t>
      </w:r>
      <w:r w:rsidRPr="0041016E">
        <w:rPr>
          <w:rFonts w:ascii="Times New Roman" w:hAnsi="Times New Roman"/>
          <w:b/>
          <w:color w:val="000000"/>
          <w:sz w:val="28"/>
          <w:lang w:val="ru-RU"/>
        </w:rPr>
        <w:t>‌ ‌</w:t>
      </w:r>
      <w:r w:rsidRPr="0041016E">
        <w:rPr>
          <w:rFonts w:ascii="Times New Roman" w:hAnsi="Times New Roman"/>
          <w:color w:val="000000"/>
          <w:sz w:val="28"/>
          <w:lang w:val="ru-RU"/>
        </w:rPr>
        <w:t>​</w:t>
      </w:r>
    </w:p>
    <w:p w:rsidR="002048D2" w:rsidRPr="0041016E" w:rsidRDefault="002048D2">
      <w:pPr>
        <w:spacing w:after="0"/>
        <w:ind w:left="120"/>
        <w:rPr>
          <w:lang w:val="ru-RU"/>
        </w:rPr>
      </w:pPr>
    </w:p>
    <w:p w:rsidR="00B1387E" w:rsidRPr="00B1387E" w:rsidRDefault="004F5B10" w:rsidP="00B1387E">
      <w:pPr>
        <w:spacing w:after="0"/>
        <w:ind w:left="120"/>
        <w:jc w:val="center"/>
        <w:rPr>
          <w:rFonts w:ascii="Times New Roman" w:hAnsi="Times New Roman"/>
          <w:color w:val="000000"/>
          <w:sz w:val="24"/>
          <w:szCs w:val="24"/>
          <w:lang w:val="ru-RU"/>
        </w:rPr>
      </w:pPr>
      <w:bookmarkStart w:id="1" w:name="cf5dfc88-880f-42b6-85c5-c31fa0d7be02"/>
      <w:r>
        <w:rPr>
          <w:rFonts w:ascii="Times New Roman" w:hAnsi="Times New Roman"/>
          <w:b/>
          <w:color w:val="000000"/>
          <w:sz w:val="24"/>
          <w:szCs w:val="24"/>
          <w:lang w:val="ru-RU"/>
        </w:rPr>
        <w:t>С.Сомов</w:t>
      </w:r>
      <w:r w:rsidR="00B1387E" w:rsidRPr="00B1387E">
        <w:rPr>
          <w:rFonts w:ascii="Times New Roman" w:hAnsi="Times New Roman"/>
          <w:b/>
          <w:color w:val="000000"/>
          <w:sz w:val="24"/>
          <w:szCs w:val="24"/>
          <w:lang w:val="ru-RU"/>
        </w:rPr>
        <w:t>о</w:t>
      </w:r>
      <w:bookmarkEnd w:id="1"/>
      <w:r>
        <w:rPr>
          <w:rFonts w:ascii="Times New Roman" w:hAnsi="Times New Roman"/>
          <w:b/>
          <w:color w:val="000000"/>
          <w:sz w:val="24"/>
          <w:szCs w:val="24"/>
          <w:lang w:val="ru-RU"/>
        </w:rPr>
        <w:t>-</w:t>
      </w:r>
      <w:r w:rsidR="00B1387E" w:rsidRPr="00B1387E">
        <w:rPr>
          <w:rFonts w:ascii="Times New Roman" w:hAnsi="Times New Roman"/>
          <w:b/>
          <w:color w:val="000000"/>
          <w:sz w:val="24"/>
          <w:szCs w:val="24"/>
          <w:lang w:val="ru-RU"/>
        </w:rPr>
        <w:t xml:space="preserve">‌ </w:t>
      </w:r>
      <w:bookmarkStart w:id="2" w:name="59510cd3-fe9a-4f71-8f4d-e857ed43bbe2"/>
      <w:r w:rsidR="00B1387E" w:rsidRPr="00B1387E">
        <w:rPr>
          <w:rFonts w:ascii="Times New Roman" w:hAnsi="Times New Roman"/>
          <w:b/>
          <w:color w:val="000000"/>
          <w:sz w:val="24"/>
          <w:szCs w:val="24"/>
          <w:lang w:val="ru-RU"/>
        </w:rPr>
        <w:t>202</w:t>
      </w:r>
      <w:r>
        <w:rPr>
          <w:rFonts w:ascii="Times New Roman" w:hAnsi="Times New Roman"/>
          <w:b/>
          <w:color w:val="000000"/>
          <w:sz w:val="24"/>
          <w:szCs w:val="24"/>
          <w:lang w:val="ru-RU"/>
        </w:rPr>
        <w:t>4</w:t>
      </w:r>
      <w:r w:rsidR="00B1387E" w:rsidRPr="00B1387E">
        <w:rPr>
          <w:rFonts w:ascii="Times New Roman" w:hAnsi="Times New Roman"/>
          <w:b/>
          <w:color w:val="000000"/>
          <w:sz w:val="24"/>
          <w:szCs w:val="24"/>
          <w:lang w:val="ru-RU"/>
        </w:rPr>
        <w:t xml:space="preserve"> г.</w:t>
      </w:r>
      <w:bookmarkEnd w:id="2"/>
      <w:r w:rsidR="00B1387E" w:rsidRPr="00B1387E">
        <w:rPr>
          <w:rFonts w:ascii="Times New Roman" w:hAnsi="Times New Roman"/>
          <w:b/>
          <w:color w:val="000000"/>
          <w:sz w:val="24"/>
          <w:szCs w:val="24"/>
          <w:lang w:val="ru-RU"/>
        </w:rPr>
        <w:t>‌</w:t>
      </w:r>
      <w:r w:rsidR="00B1387E" w:rsidRPr="00B1387E">
        <w:rPr>
          <w:rFonts w:ascii="Times New Roman" w:hAnsi="Times New Roman"/>
          <w:color w:val="000000"/>
          <w:sz w:val="24"/>
          <w:szCs w:val="24"/>
          <w:lang w:val="ru-RU"/>
        </w:rPr>
        <w:t>​</w:t>
      </w:r>
    </w:p>
    <w:p w:rsidR="00B1387E" w:rsidRPr="0041016E" w:rsidRDefault="00B1387E" w:rsidP="00B1387E">
      <w:pPr>
        <w:jc w:val="center"/>
        <w:rPr>
          <w:lang w:val="ru-RU"/>
        </w:rPr>
        <w:sectPr w:rsidR="00B1387E" w:rsidRPr="0041016E">
          <w:pgSz w:w="11906" w:h="16383"/>
          <w:pgMar w:top="1134" w:right="850" w:bottom="1134" w:left="1701" w:header="720" w:footer="720" w:gutter="0"/>
          <w:cols w:space="720"/>
        </w:sectPr>
      </w:pPr>
    </w:p>
    <w:p w:rsidR="002048D2" w:rsidRPr="0041016E" w:rsidRDefault="00E3714C">
      <w:pPr>
        <w:spacing w:after="0" w:line="264" w:lineRule="auto"/>
        <w:ind w:left="120"/>
        <w:jc w:val="both"/>
        <w:rPr>
          <w:lang w:val="ru-RU"/>
        </w:rPr>
      </w:pPr>
      <w:bookmarkStart w:id="3" w:name="block-8080652"/>
      <w:bookmarkEnd w:id="0"/>
      <w:r w:rsidRPr="0041016E">
        <w:rPr>
          <w:rFonts w:ascii="Times New Roman" w:hAnsi="Times New Roman"/>
          <w:color w:val="000000"/>
          <w:sz w:val="28"/>
          <w:lang w:val="ru-RU"/>
        </w:rPr>
        <w:lastRenderedPageBreak/>
        <w:t>​</w:t>
      </w:r>
      <w:r w:rsidRPr="0041016E">
        <w:rPr>
          <w:rFonts w:ascii="Times New Roman" w:hAnsi="Times New Roman"/>
          <w:b/>
          <w:color w:val="000000"/>
          <w:sz w:val="28"/>
          <w:lang w:val="ru-RU"/>
        </w:rPr>
        <w:t xml:space="preserve">СОДЕРЖАНИЕ </w:t>
      </w:r>
    </w:p>
    <w:p w:rsidR="002048D2" w:rsidRPr="0041016E" w:rsidRDefault="002048D2">
      <w:pPr>
        <w:spacing w:after="0" w:line="264" w:lineRule="auto"/>
        <w:ind w:left="120"/>
        <w:jc w:val="both"/>
        <w:rPr>
          <w:lang w:val="ru-RU"/>
        </w:rPr>
      </w:pPr>
    </w:p>
    <w:p w:rsidR="002048D2" w:rsidRPr="00B1387E" w:rsidRDefault="00E3714C">
      <w:pPr>
        <w:spacing w:after="0" w:line="264" w:lineRule="auto"/>
        <w:ind w:left="120"/>
        <w:jc w:val="both"/>
        <w:rPr>
          <w:sz w:val="24"/>
          <w:szCs w:val="24"/>
          <w:u w:val="single"/>
          <w:lang w:val="ru-RU"/>
        </w:rPr>
      </w:pPr>
      <w:r w:rsidRPr="00B1387E">
        <w:rPr>
          <w:rFonts w:ascii="Times New Roman" w:hAnsi="Times New Roman"/>
          <w:b/>
          <w:color w:val="000000"/>
          <w:sz w:val="24"/>
          <w:szCs w:val="24"/>
          <w:u w:val="single"/>
          <w:lang w:val="ru-RU"/>
        </w:rPr>
        <w:t>10 КЛАСС</w:t>
      </w:r>
    </w:p>
    <w:p w:rsidR="002048D2" w:rsidRPr="00B1387E" w:rsidRDefault="002048D2">
      <w:pPr>
        <w:spacing w:after="0" w:line="264" w:lineRule="auto"/>
        <w:ind w:left="120"/>
        <w:jc w:val="both"/>
        <w:rPr>
          <w:sz w:val="24"/>
          <w:szCs w:val="24"/>
          <w:lang w:val="ru-RU"/>
        </w:rPr>
      </w:pPr>
    </w:p>
    <w:p w:rsidR="002048D2" w:rsidRPr="00B1387E" w:rsidRDefault="00E3714C">
      <w:pPr>
        <w:spacing w:after="0" w:line="264" w:lineRule="auto"/>
        <w:ind w:left="120"/>
        <w:jc w:val="both"/>
        <w:rPr>
          <w:sz w:val="24"/>
          <w:szCs w:val="24"/>
          <w:lang w:val="ru-RU"/>
        </w:rPr>
      </w:pPr>
      <w:bookmarkStart w:id="4" w:name="_Toc143611212"/>
      <w:bookmarkEnd w:id="4"/>
      <w:r w:rsidRPr="00B1387E">
        <w:rPr>
          <w:rFonts w:ascii="Times New Roman" w:hAnsi="Times New Roman"/>
          <w:b/>
          <w:color w:val="000000"/>
          <w:sz w:val="24"/>
          <w:szCs w:val="24"/>
          <w:lang w:val="ru-RU"/>
        </w:rPr>
        <w:t>ИСТОРИЯ РОССИИ. 1914–1945 ГОДЫ</w:t>
      </w:r>
    </w:p>
    <w:p w:rsidR="002048D2" w:rsidRPr="0041016E" w:rsidRDefault="002048D2">
      <w:pPr>
        <w:spacing w:after="0" w:line="264" w:lineRule="auto"/>
        <w:ind w:left="120"/>
        <w:jc w:val="both"/>
        <w:rPr>
          <w:lang w:val="ru-RU"/>
        </w:rPr>
      </w:pP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b/>
          <w:color w:val="000000"/>
          <w:sz w:val="24"/>
          <w:szCs w:val="24"/>
          <w:lang w:val="ru-RU"/>
        </w:rPr>
        <w:t>Россия в 1914–1922 гг.</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Россия и мир накануне</w:t>
      </w:r>
      <w:proofErr w:type="gramStart"/>
      <w:r w:rsidRPr="00B1387E">
        <w:rPr>
          <w:rFonts w:ascii="Times New Roman" w:hAnsi="Times New Roman"/>
          <w:i/>
          <w:color w:val="000000"/>
          <w:sz w:val="24"/>
          <w:szCs w:val="24"/>
          <w:lang w:val="ru-RU"/>
        </w:rPr>
        <w:t xml:space="preserve"> П</w:t>
      </w:r>
      <w:proofErr w:type="gramEnd"/>
      <w:r w:rsidRPr="00B1387E">
        <w:rPr>
          <w:rFonts w:ascii="Times New Roman" w:hAnsi="Times New Roman"/>
          <w:i/>
          <w:color w:val="000000"/>
          <w:sz w:val="24"/>
          <w:szCs w:val="24"/>
          <w:lang w:val="ru-RU"/>
        </w:rPr>
        <w:t>ервой мировой войны.</w:t>
      </w:r>
      <w:r w:rsidRPr="00B1387E">
        <w:rPr>
          <w:rFonts w:ascii="Times New Roman" w:hAnsi="Times New Roman"/>
          <w:color w:val="000000"/>
          <w:sz w:val="24"/>
          <w:szCs w:val="24"/>
          <w:lang w:val="ru-RU"/>
        </w:rPr>
        <w:t xml:space="preserve"> Введение в историю России начала ХХ </w:t>
      </w:r>
      <w:proofErr w:type="gramStart"/>
      <w:r w:rsidRPr="00B1387E">
        <w:rPr>
          <w:rFonts w:ascii="Times New Roman" w:hAnsi="Times New Roman"/>
          <w:color w:val="000000"/>
          <w:sz w:val="24"/>
          <w:szCs w:val="24"/>
          <w:lang w:val="ru-RU"/>
        </w:rPr>
        <w:t>в</w:t>
      </w:r>
      <w:proofErr w:type="gramEnd"/>
      <w:r w:rsidRPr="00B1387E">
        <w:rPr>
          <w:rFonts w:ascii="Times New Roman" w:hAnsi="Times New Roman"/>
          <w:color w:val="000000"/>
          <w:sz w:val="24"/>
          <w:szCs w:val="24"/>
          <w:lang w:val="ru-RU"/>
        </w:rPr>
        <w:t>. Время революционных потрясений и войн. Россия и мир накануне</w:t>
      </w:r>
      <w:proofErr w:type="gramStart"/>
      <w:r w:rsidRPr="00B1387E">
        <w:rPr>
          <w:rFonts w:ascii="Times New Roman" w:hAnsi="Times New Roman"/>
          <w:color w:val="000000"/>
          <w:sz w:val="24"/>
          <w:szCs w:val="24"/>
          <w:lang w:val="ru-RU"/>
        </w:rPr>
        <w:t xml:space="preserve"> П</w:t>
      </w:r>
      <w:proofErr w:type="gramEnd"/>
      <w:r w:rsidRPr="00B1387E">
        <w:rPr>
          <w:rFonts w:ascii="Times New Roman" w:hAnsi="Times New Roman"/>
          <w:color w:val="000000"/>
          <w:sz w:val="24"/>
          <w:szCs w:val="24"/>
          <w:lang w:val="ru-RU"/>
        </w:rPr>
        <w:t>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Россия в</w:t>
      </w:r>
      <w:proofErr w:type="gramStart"/>
      <w:r w:rsidRPr="00B1387E">
        <w:rPr>
          <w:rFonts w:ascii="Times New Roman" w:hAnsi="Times New Roman"/>
          <w:i/>
          <w:color w:val="000000"/>
          <w:sz w:val="24"/>
          <w:szCs w:val="24"/>
          <w:lang w:val="ru-RU"/>
        </w:rPr>
        <w:t xml:space="preserve"> П</w:t>
      </w:r>
      <w:proofErr w:type="gramEnd"/>
      <w:r w:rsidRPr="00B1387E">
        <w:rPr>
          <w:rFonts w:ascii="Times New Roman" w:hAnsi="Times New Roman"/>
          <w:i/>
          <w:color w:val="000000"/>
          <w:sz w:val="24"/>
          <w:szCs w:val="24"/>
          <w:lang w:val="ru-RU"/>
        </w:rPr>
        <w:t>ервой мировой войне.</w:t>
      </w:r>
      <w:r w:rsidRPr="00B1387E">
        <w:rPr>
          <w:rFonts w:ascii="Times New Roman" w:hAnsi="Times New Roman"/>
          <w:color w:val="000000"/>
          <w:sz w:val="24"/>
          <w:szCs w:val="24"/>
          <w:lang w:val="ru-RU"/>
        </w:rPr>
        <w:t xml:space="preserve"> Русская армия на фронтах</w:t>
      </w:r>
      <w:proofErr w:type="gramStart"/>
      <w:r w:rsidRPr="00B1387E">
        <w:rPr>
          <w:rFonts w:ascii="Times New Roman" w:hAnsi="Times New Roman"/>
          <w:color w:val="000000"/>
          <w:sz w:val="24"/>
          <w:szCs w:val="24"/>
          <w:lang w:val="ru-RU"/>
        </w:rPr>
        <w:t xml:space="preserve"> П</w:t>
      </w:r>
      <w:proofErr w:type="gramEnd"/>
      <w:r w:rsidRPr="00B1387E">
        <w:rPr>
          <w:rFonts w:ascii="Times New Roman" w:hAnsi="Times New Roman"/>
          <w:color w:val="000000"/>
          <w:sz w:val="24"/>
          <w:szCs w:val="24"/>
          <w:lang w:val="ru-RU"/>
        </w:rPr>
        <w:t xml:space="preserve">ервой мировой войны. Военная кампания 1914 года. Военные действия 1915 года. Кампания 1916 года. Мужество и героизм российских воинов.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Власть, экономика и общество в годы</w:t>
      </w:r>
      <w:proofErr w:type="gramStart"/>
      <w:r w:rsidRPr="00B1387E">
        <w:rPr>
          <w:rFonts w:ascii="Times New Roman" w:hAnsi="Times New Roman"/>
          <w:color w:val="000000"/>
          <w:sz w:val="24"/>
          <w:szCs w:val="24"/>
          <w:lang w:val="ru-RU"/>
        </w:rPr>
        <w:t xml:space="preserve"> П</w:t>
      </w:r>
      <w:proofErr w:type="gramEnd"/>
      <w:r w:rsidRPr="00B1387E">
        <w:rPr>
          <w:rFonts w:ascii="Times New Roman" w:hAnsi="Times New Roman"/>
          <w:color w:val="000000"/>
          <w:sz w:val="24"/>
          <w:szCs w:val="24"/>
          <w:lang w:val="ru-RU"/>
        </w:rPr>
        <w:t>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Российская революция. Февраль 1917 г.</w:t>
      </w:r>
      <w:r w:rsidRPr="00B1387E">
        <w:rPr>
          <w:rFonts w:ascii="Times New Roman" w:hAnsi="Times New Roman"/>
          <w:color w:val="000000"/>
          <w:sz w:val="24"/>
          <w:szCs w:val="24"/>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Российская революция. Октябрь 1917 г.</w:t>
      </w:r>
      <w:r w:rsidRPr="00B1387E">
        <w:rPr>
          <w:rFonts w:ascii="Times New Roman" w:hAnsi="Times New Roman"/>
          <w:color w:val="000000"/>
          <w:sz w:val="24"/>
          <w:szCs w:val="24"/>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Первые революционные преобразования большевиков.</w:t>
      </w:r>
      <w:r w:rsidRPr="00B1387E">
        <w:rPr>
          <w:rFonts w:ascii="Times New Roman" w:hAnsi="Times New Roman"/>
          <w:color w:val="000000"/>
          <w:sz w:val="24"/>
          <w:szCs w:val="24"/>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Экономическая политика советской власти. Национализация промышленности. «Военный коммунизм» в городе и деревне. План ГОЭРЛО</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Гражданская война.</w:t>
      </w:r>
      <w:r w:rsidRPr="00B1387E">
        <w:rPr>
          <w:rFonts w:ascii="Times New Roman" w:hAnsi="Times New Roman"/>
          <w:color w:val="000000"/>
          <w:sz w:val="24"/>
          <w:szCs w:val="24"/>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Революция и Гражданская война на национальных окраинах. </w:t>
      </w:r>
      <w:r w:rsidRPr="00B1387E">
        <w:rPr>
          <w:rFonts w:ascii="Times New Roman" w:hAnsi="Times New Roman"/>
          <w:color w:val="000000"/>
          <w:sz w:val="24"/>
          <w:szCs w:val="24"/>
          <w:lang w:val="ru-RU"/>
        </w:rPr>
        <w:t>Национальные районы России в годы</w:t>
      </w:r>
      <w:proofErr w:type="gramStart"/>
      <w:r w:rsidRPr="00B1387E">
        <w:rPr>
          <w:rFonts w:ascii="Times New Roman" w:hAnsi="Times New Roman"/>
          <w:color w:val="000000"/>
          <w:sz w:val="24"/>
          <w:szCs w:val="24"/>
          <w:lang w:val="ru-RU"/>
        </w:rPr>
        <w:t xml:space="preserve"> П</w:t>
      </w:r>
      <w:proofErr w:type="gramEnd"/>
      <w:r w:rsidRPr="00B1387E">
        <w:rPr>
          <w:rFonts w:ascii="Times New Roman" w:hAnsi="Times New Roman"/>
          <w:color w:val="000000"/>
          <w:sz w:val="24"/>
          <w:szCs w:val="24"/>
          <w:lang w:val="ru-RU"/>
        </w:rPr>
        <w:t>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Идеология и культура в годы Гражданской войны. </w:t>
      </w:r>
      <w:r w:rsidRPr="00B1387E">
        <w:rPr>
          <w:rFonts w:ascii="Times New Roman" w:hAnsi="Times New Roman"/>
          <w:color w:val="000000"/>
          <w:sz w:val="24"/>
          <w:szCs w:val="24"/>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lastRenderedPageBreak/>
        <w:t>Наш край в 1914–1922 гг.</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b/>
          <w:color w:val="000000"/>
          <w:sz w:val="24"/>
          <w:szCs w:val="24"/>
          <w:lang w:val="ru-RU"/>
        </w:rPr>
        <w:t>Советский Союз в 1920–1930-е гг.</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СССР в 20-е годы.</w:t>
      </w:r>
      <w:r w:rsidRPr="00B1387E">
        <w:rPr>
          <w:rFonts w:ascii="Times New Roman" w:hAnsi="Times New Roman"/>
          <w:color w:val="000000"/>
          <w:sz w:val="24"/>
          <w:szCs w:val="24"/>
          <w:lang w:val="ru-RU"/>
        </w:rPr>
        <w:t xml:space="preserve"> Последствия</w:t>
      </w:r>
      <w:proofErr w:type="gramStart"/>
      <w:r w:rsidRPr="00B1387E">
        <w:rPr>
          <w:rFonts w:ascii="Times New Roman" w:hAnsi="Times New Roman"/>
          <w:color w:val="000000"/>
          <w:sz w:val="24"/>
          <w:szCs w:val="24"/>
          <w:lang w:val="ru-RU"/>
        </w:rPr>
        <w:t xml:space="preserve"> П</w:t>
      </w:r>
      <w:proofErr w:type="gramEnd"/>
      <w:r w:rsidRPr="00B1387E">
        <w:rPr>
          <w:rFonts w:ascii="Times New Roman" w:hAnsi="Times New Roman"/>
          <w:color w:val="000000"/>
          <w:sz w:val="24"/>
          <w:szCs w:val="24"/>
          <w:lang w:val="ru-RU"/>
        </w:rPr>
        <w:t xml:space="preserve">ервой мировой войны и Российской революции для демографии и экономики. Власть и церковь.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Крестьянские восстания. </w:t>
      </w:r>
      <w:proofErr w:type="spellStart"/>
      <w:r w:rsidRPr="00B1387E">
        <w:rPr>
          <w:rFonts w:ascii="Times New Roman" w:hAnsi="Times New Roman"/>
          <w:color w:val="000000"/>
          <w:sz w:val="24"/>
          <w:szCs w:val="24"/>
          <w:lang w:val="ru-RU"/>
        </w:rPr>
        <w:t>Кронштадтское</w:t>
      </w:r>
      <w:proofErr w:type="spellEnd"/>
      <w:r w:rsidRPr="00B1387E">
        <w:rPr>
          <w:rFonts w:ascii="Times New Roman" w:hAnsi="Times New Roman"/>
          <w:color w:val="000000"/>
          <w:sz w:val="24"/>
          <w:szCs w:val="24"/>
          <w:lang w:val="ru-RU"/>
        </w:rPr>
        <w:t xml:space="preserve"> восстание. Переход от «военного коммунизма» к новой экономической политике.</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B1387E">
        <w:rPr>
          <w:rFonts w:ascii="Times New Roman" w:hAnsi="Times New Roman"/>
          <w:color w:val="000000"/>
          <w:sz w:val="24"/>
          <w:szCs w:val="24"/>
          <w:lang w:val="ru-RU"/>
        </w:rPr>
        <w:t>коренизации</w:t>
      </w:r>
      <w:proofErr w:type="spellEnd"/>
      <w:r w:rsidRPr="00B1387E">
        <w:rPr>
          <w:rFonts w:ascii="Times New Roman" w:hAnsi="Times New Roman"/>
          <w:color w:val="000000"/>
          <w:sz w:val="24"/>
          <w:szCs w:val="24"/>
          <w:lang w:val="ru-RU"/>
        </w:rPr>
        <w:t xml:space="preserve">.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Колебания политического курса </w:t>
      </w:r>
      <w:proofErr w:type="gramStart"/>
      <w:r w:rsidRPr="00B1387E">
        <w:rPr>
          <w:rFonts w:ascii="Times New Roman" w:hAnsi="Times New Roman"/>
          <w:color w:val="000000"/>
          <w:sz w:val="24"/>
          <w:szCs w:val="24"/>
          <w:lang w:val="ru-RU"/>
        </w:rPr>
        <w:t>в начале</w:t>
      </w:r>
      <w:proofErr w:type="gramEnd"/>
      <w:r w:rsidRPr="00B1387E">
        <w:rPr>
          <w:rFonts w:ascii="Times New Roman" w:hAnsi="Times New Roman"/>
          <w:color w:val="000000"/>
          <w:sz w:val="24"/>
          <w:szCs w:val="24"/>
          <w:lang w:val="ru-RU"/>
        </w:rPr>
        <w:t xml:space="preserve"> 1920-х гг. Болезнь В.И. Ленина и борьба за власть. Внутрипартийная борьба и ликвидация оппозиции внутри ВК</w:t>
      </w:r>
      <w:proofErr w:type="gramStart"/>
      <w:r w:rsidRPr="00B1387E">
        <w:rPr>
          <w:rFonts w:ascii="Times New Roman" w:hAnsi="Times New Roman"/>
          <w:color w:val="000000"/>
          <w:sz w:val="24"/>
          <w:szCs w:val="24"/>
          <w:lang w:val="ru-RU"/>
        </w:rPr>
        <w:t>П(</w:t>
      </w:r>
      <w:proofErr w:type="gramEnd"/>
      <w:r w:rsidRPr="00B1387E">
        <w:rPr>
          <w:rFonts w:ascii="Times New Roman" w:hAnsi="Times New Roman"/>
          <w:color w:val="000000"/>
          <w:sz w:val="24"/>
          <w:szCs w:val="24"/>
          <w:lang w:val="ru-RU"/>
        </w:rPr>
        <w:t xml:space="preserve">б).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B1387E">
        <w:rPr>
          <w:rFonts w:ascii="Times New Roman" w:hAnsi="Times New Roman"/>
          <w:i/>
          <w:color w:val="000000"/>
          <w:sz w:val="24"/>
          <w:szCs w:val="24"/>
          <w:lang w:val="ru-RU"/>
        </w:rPr>
        <w:t xml:space="preserve">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«Великий перелом». Индустриализация. </w:t>
      </w:r>
      <w:r w:rsidRPr="00B1387E">
        <w:rPr>
          <w:rFonts w:ascii="Times New Roman" w:hAnsi="Times New Roman"/>
          <w:color w:val="000000"/>
          <w:sz w:val="24"/>
          <w:szCs w:val="24"/>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Коллективизация сельского хозяйства. </w:t>
      </w:r>
      <w:r w:rsidRPr="00B1387E">
        <w:rPr>
          <w:rFonts w:ascii="Times New Roman" w:hAnsi="Times New Roman"/>
          <w:color w:val="000000"/>
          <w:sz w:val="24"/>
          <w:szCs w:val="24"/>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СССР в 30-е годы. </w:t>
      </w:r>
      <w:r w:rsidRPr="00B1387E">
        <w:rPr>
          <w:rFonts w:ascii="Times New Roman" w:hAnsi="Times New Roman"/>
          <w:color w:val="000000"/>
          <w:sz w:val="24"/>
          <w:szCs w:val="24"/>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Достижения отечественной науки в 1930-е гг. Развитие здравоохранения и образования.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Советское искусство 1930-х гг. Власть и культура. Советская литература. </w:t>
      </w:r>
      <w:proofErr w:type="gramStart"/>
      <w:r w:rsidRPr="00B1387E">
        <w:rPr>
          <w:rFonts w:ascii="Times New Roman" w:hAnsi="Times New Roman"/>
          <w:color w:val="000000"/>
          <w:sz w:val="24"/>
          <w:szCs w:val="24"/>
          <w:lang w:val="ru-RU"/>
        </w:rPr>
        <w:t>Советские</w:t>
      </w:r>
      <w:proofErr w:type="gramEnd"/>
      <w:r w:rsidRPr="00B1387E">
        <w:rPr>
          <w:rFonts w:ascii="Times New Roman" w:hAnsi="Times New Roman"/>
          <w:color w:val="000000"/>
          <w:sz w:val="24"/>
          <w:szCs w:val="24"/>
          <w:lang w:val="ru-RU"/>
        </w:rPr>
        <w:t xml:space="preserve"> кинематограф, музыка, изобразительное искусство, театр.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B1387E">
        <w:rPr>
          <w:rFonts w:ascii="Times New Roman" w:hAnsi="Times New Roman"/>
          <w:color w:val="000000"/>
          <w:sz w:val="24"/>
          <w:szCs w:val="24"/>
          <w:lang w:val="ru-RU"/>
        </w:rPr>
        <w:t>Буковины</w:t>
      </w:r>
      <w:proofErr w:type="spellEnd"/>
      <w:r w:rsidRPr="00B1387E">
        <w:rPr>
          <w:rFonts w:ascii="Times New Roman" w:hAnsi="Times New Roman"/>
          <w:color w:val="000000"/>
          <w:sz w:val="24"/>
          <w:szCs w:val="24"/>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Повторение и обобщение по разделу «Советский Союз в 1920–1930-е гг.».</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b/>
          <w:color w:val="000000"/>
          <w:sz w:val="24"/>
          <w:szCs w:val="24"/>
          <w:lang w:val="ru-RU"/>
        </w:rPr>
        <w:lastRenderedPageBreak/>
        <w:t>Великая Отечественная война. 1941–1945 гг.</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Первый период войны. </w:t>
      </w:r>
      <w:r w:rsidRPr="00B1387E">
        <w:rPr>
          <w:rFonts w:ascii="Times New Roman" w:hAnsi="Times New Roman"/>
          <w:color w:val="000000"/>
          <w:sz w:val="24"/>
          <w:szCs w:val="24"/>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Коренной перелом в ходе войны. </w:t>
      </w:r>
      <w:r w:rsidRPr="00B1387E">
        <w:rPr>
          <w:rFonts w:ascii="Times New Roman" w:hAnsi="Times New Roman"/>
          <w:color w:val="000000"/>
          <w:sz w:val="24"/>
          <w:szCs w:val="24"/>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«Десять сталинских ударов» и изгнание врага с территории СССР. </w:t>
      </w:r>
      <w:r w:rsidRPr="00B1387E">
        <w:rPr>
          <w:rFonts w:ascii="Times New Roman" w:hAnsi="Times New Roman"/>
          <w:color w:val="000000"/>
          <w:sz w:val="24"/>
          <w:szCs w:val="24"/>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w:t>
      </w:r>
      <w:proofErr w:type="spellStart"/>
      <w:r w:rsidRPr="00B1387E">
        <w:rPr>
          <w:rFonts w:ascii="Times New Roman" w:hAnsi="Times New Roman"/>
          <w:color w:val="000000"/>
          <w:sz w:val="24"/>
          <w:szCs w:val="24"/>
          <w:lang w:val="ru-RU"/>
        </w:rPr>
        <w:t>Львовско-Сандомирская</w:t>
      </w:r>
      <w:proofErr w:type="spellEnd"/>
      <w:r w:rsidRPr="00B1387E">
        <w:rPr>
          <w:rFonts w:ascii="Times New Roman" w:hAnsi="Times New Roman"/>
          <w:color w:val="000000"/>
          <w:sz w:val="24"/>
          <w:szCs w:val="24"/>
          <w:lang w:val="ru-RU"/>
        </w:rPr>
        <w:t xml:space="preserve"> операция.</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Наука и культура в годы войны. </w:t>
      </w:r>
      <w:r w:rsidRPr="00B1387E">
        <w:rPr>
          <w:rFonts w:ascii="Times New Roman" w:hAnsi="Times New Roman"/>
          <w:color w:val="000000"/>
          <w:sz w:val="24"/>
          <w:szCs w:val="24"/>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Окончание</w:t>
      </w:r>
      <w:proofErr w:type="gramStart"/>
      <w:r w:rsidRPr="00B1387E">
        <w:rPr>
          <w:rFonts w:ascii="Times New Roman" w:hAnsi="Times New Roman"/>
          <w:i/>
          <w:color w:val="000000"/>
          <w:sz w:val="24"/>
          <w:szCs w:val="24"/>
          <w:lang w:val="ru-RU"/>
        </w:rPr>
        <w:t xml:space="preserve"> В</w:t>
      </w:r>
      <w:proofErr w:type="gramEnd"/>
      <w:r w:rsidRPr="00B1387E">
        <w:rPr>
          <w:rFonts w:ascii="Times New Roman" w:hAnsi="Times New Roman"/>
          <w:i/>
          <w:color w:val="000000"/>
          <w:sz w:val="24"/>
          <w:szCs w:val="24"/>
          <w:lang w:val="ru-RU"/>
        </w:rPr>
        <w:t xml:space="preserve">торой мировой войны. </w:t>
      </w:r>
      <w:r w:rsidRPr="00B1387E">
        <w:rPr>
          <w:rFonts w:ascii="Times New Roman" w:hAnsi="Times New Roman"/>
          <w:color w:val="000000"/>
          <w:sz w:val="24"/>
          <w:szCs w:val="24"/>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Окончание</w:t>
      </w:r>
      <w:proofErr w:type="gramStart"/>
      <w:r w:rsidRPr="00B1387E">
        <w:rPr>
          <w:rFonts w:ascii="Times New Roman" w:hAnsi="Times New Roman"/>
          <w:color w:val="000000"/>
          <w:sz w:val="24"/>
          <w:szCs w:val="24"/>
          <w:lang w:val="ru-RU"/>
        </w:rPr>
        <w:t xml:space="preserve"> В</w:t>
      </w:r>
      <w:proofErr w:type="gramEnd"/>
      <w:r w:rsidRPr="00B1387E">
        <w:rPr>
          <w:rFonts w:ascii="Times New Roman" w:hAnsi="Times New Roman"/>
          <w:color w:val="000000"/>
          <w:sz w:val="24"/>
          <w:szCs w:val="24"/>
          <w:lang w:val="ru-RU"/>
        </w:rPr>
        <w:t xml:space="preserve">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Наш край в 1941–1945 гг. </w:t>
      </w:r>
    </w:p>
    <w:p w:rsidR="002048D2" w:rsidRPr="00B1387E" w:rsidRDefault="00E3714C" w:rsidP="00B1387E">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Повторение и обобщение по теме «Великая Отечественная война 1941–1945 гг.».</w:t>
      </w:r>
    </w:p>
    <w:p w:rsidR="002048D2" w:rsidRPr="0041016E" w:rsidRDefault="002048D2" w:rsidP="00B1387E">
      <w:pPr>
        <w:spacing w:after="0"/>
        <w:ind w:left="-567" w:firstLine="283"/>
        <w:rPr>
          <w:lang w:val="ru-RU"/>
        </w:rPr>
      </w:pPr>
      <w:bookmarkStart w:id="5" w:name="_Toc143611213"/>
      <w:bookmarkEnd w:id="5"/>
    </w:p>
    <w:p w:rsidR="002048D2" w:rsidRPr="0041016E" w:rsidRDefault="00E3714C">
      <w:pPr>
        <w:spacing w:after="0" w:line="264" w:lineRule="auto"/>
        <w:ind w:left="120"/>
        <w:jc w:val="both"/>
        <w:rPr>
          <w:lang w:val="ru-RU"/>
        </w:rPr>
      </w:pPr>
      <w:r w:rsidRPr="0041016E">
        <w:rPr>
          <w:rFonts w:ascii="Times New Roman" w:hAnsi="Times New Roman"/>
          <w:b/>
          <w:color w:val="000000"/>
          <w:sz w:val="28"/>
          <w:lang w:val="ru-RU"/>
        </w:rPr>
        <w:t>11 КЛАСС</w:t>
      </w:r>
    </w:p>
    <w:p w:rsidR="002048D2" w:rsidRPr="0041016E" w:rsidRDefault="002048D2">
      <w:pPr>
        <w:spacing w:after="0" w:line="264" w:lineRule="auto"/>
        <w:ind w:left="120"/>
        <w:jc w:val="both"/>
        <w:rPr>
          <w:lang w:val="ru-RU"/>
        </w:rPr>
      </w:pPr>
      <w:bookmarkStart w:id="6" w:name="_Toc143611214"/>
      <w:bookmarkEnd w:id="6"/>
    </w:p>
    <w:p w:rsidR="002048D2" w:rsidRPr="00B1387E" w:rsidRDefault="00E3714C">
      <w:pPr>
        <w:spacing w:after="0" w:line="264" w:lineRule="auto"/>
        <w:ind w:left="120"/>
        <w:jc w:val="both"/>
        <w:rPr>
          <w:sz w:val="24"/>
          <w:szCs w:val="24"/>
          <w:lang w:val="ru-RU"/>
        </w:rPr>
      </w:pPr>
      <w:r w:rsidRPr="00B1387E">
        <w:rPr>
          <w:rFonts w:ascii="Times New Roman" w:hAnsi="Times New Roman"/>
          <w:b/>
          <w:color w:val="000000"/>
          <w:sz w:val="24"/>
          <w:szCs w:val="24"/>
          <w:lang w:val="ru-RU"/>
        </w:rPr>
        <w:t>ИСТОРИЯ РОССИИ. 1945 ГОД – НАЧАЛО ХХ</w:t>
      </w:r>
      <w:proofErr w:type="gramStart"/>
      <w:r w:rsidRPr="00B1387E">
        <w:rPr>
          <w:rFonts w:ascii="Times New Roman" w:hAnsi="Times New Roman"/>
          <w:b/>
          <w:color w:val="000000"/>
          <w:sz w:val="24"/>
          <w:szCs w:val="24"/>
        </w:rPr>
        <w:t>I</w:t>
      </w:r>
      <w:proofErr w:type="gramEnd"/>
      <w:r w:rsidRPr="00B1387E">
        <w:rPr>
          <w:rFonts w:ascii="Times New Roman" w:hAnsi="Times New Roman"/>
          <w:b/>
          <w:color w:val="000000"/>
          <w:sz w:val="24"/>
          <w:szCs w:val="24"/>
          <w:lang w:val="ru-RU"/>
        </w:rPr>
        <w:t xml:space="preserve"> ВЕКА</w:t>
      </w:r>
    </w:p>
    <w:p w:rsidR="002048D2" w:rsidRPr="00B1387E" w:rsidRDefault="002048D2">
      <w:pPr>
        <w:spacing w:after="0" w:line="264" w:lineRule="auto"/>
        <w:ind w:left="120"/>
        <w:jc w:val="both"/>
        <w:rPr>
          <w:sz w:val="24"/>
          <w:szCs w:val="24"/>
          <w:lang w:val="ru-RU"/>
        </w:rPr>
      </w:pP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b/>
          <w:color w:val="000000"/>
          <w:sz w:val="24"/>
          <w:szCs w:val="24"/>
          <w:lang w:val="ru-RU"/>
        </w:rPr>
        <w:t>СССР в 1945–1991 гг.</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СССР в послевоенные годы. </w:t>
      </w:r>
      <w:r w:rsidRPr="00B1387E">
        <w:rPr>
          <w:rFonts w:ascii="Times New Roman" w:hAnsi="Times New Roman"/>
          <w:color w:val="000000"/>
          <w:sz w:val="24"/>
          <w:szCs w:val="24"/>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lastRenderedPageBreak/>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СССР в 1953–1964 гг. </w:t>
      </w:r>
      <w:r w:rsidRPr="00B1387E">
        <w:rPr>
          <w:rFonts w:ascii="Times New Roman" w:hAnsi="Times New Roman"/>
          <w:color w:val="000000"/>
          <w:sz w:val="24"/>
          <w:szCs w:val="24"/>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СССР в 1964–1985 гг. </w:t>
      </w:r>
      <w:r w:rsidRPr="00B1387E">
        <w:rPr>
          <w:rFonts w:ascii="Times New Roman" w:hAnsi="Times New Roman"/>
          <w:color w:val="000000"/>
          <w:sz w:val="24"/>
          <w:szCs w:val="24"/>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B1387E">
        <w:rPr>
          <w:rFonts w:ascii="Times New Roman" w:hAnsi="Times New Roman"/>
          <w:color w:val="000000"/>
          <w:sz w:val="24"/>
          <w:szCs w:val="24"/>
          <w:lang w:val="ru-RU"/>
        </w:rPr>
        <w:t>Косыгинская</w:t>
      </w:r>
      <w:proofErr w:type="spellEnd"/>
      <w:r w:rsidRPr="00B1387E">
        <w:rPr>
          <w:rFonts w:ascii="Times New Roman" w:hAnsi="Times New Roman"/>
          <w:color w:val="000000"/>
          <w:sz w:val="24"/>
          <w:szCs w:val="24"/>
          <w:lang w:val="ru-RU"/>
        </w:rPr>
        <w:t xml:space="preserve"> реформа промышленности. Рост социально-экономических проблем.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Повседневная жизнь советского общества в 1964–1985 гг. Общественные настроения.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lastRenderedPageBreak/>
        <w:t xml:space="preserve">СССР и мир </w:t>
      </w:r>
      <w:proofErr w:type="gramStart"/>
      <w:r w:rsidRPr="00B1387E">
        <w:rPr>
          <w:rFonts w:ascii="Times New Roman" w:hAnsi="Times New Roman"/>
          <w:color w:val="000000"/>
          <w:sz w:val="24"/>
          <w:szCs w:val="24"/>
          <w:lang w:val="ru-RU"/>
        </w:rPr>
        <w:t>в начале</w:t>
      </w:r>
      <w:proofErr w:type="gramEnd"/>
      <w:r w:rsidRPr="00B1387E">
        <w:rPr>
          <w:rFonts w:ascii="Times New Roman" w:hAnsi="Times New Roman"/>
          <w:color w:val="000000"/>
          <w:sz w:val="24"/>
          <w:szCs w:val="24"/>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СССР в 1985–1991 гг. </w:t>
      </w:r>
      <w:r w:rsidRPr="00B1387E">
        <w:rPr>
          <w:rFonts w:ascii="Times New Roman" w:hAnsi="Times New Roman"/>
          <w:color w:val="000000"/>
          <w:sz w:val="24"/>
          <w:szCs w:val="24"/>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sidRPr="00B1387E">
        <w:rPr>
          <w:rFonts w:ascii="Times New Roman" w:hAnsi="Times New Roman"/>
          <w:color w:val="000000"/>
          <w:sz w:val="24"/>
          <w:szCs w:val="24"/>
        </w:rPr>
        <w:t>I</w:t>
      </w:r>
      <w:r w:rsidRPr="00B1387E">
        <w:rPr>
          <w:rFonts w:ascii="Times New Roman" w:hAnsi="Times New Roman"/>
          <w:color w:val="000000"/>
          <w:sz w:val="24"/>
          <w:szCs w:val="24"/>
          <w:lang w:val="ru-RU"/>
        </w:rPr>
        <w:t xml:space="preserve"> Съезд народных депутатов СССР и его значение. Становление многопартийности. Кризи</w:t>
      </w:r>
      <w:proofErr w:type="gramStart"/>
      <w:r w:rsidRPr="00B1387E">
        <w:rPr>
          <w:rFonts w:ascii="Times New Roman" w:hAnsi="Times New Roman"/>
          <w:color w:val="000000"/>
          <w:sz w:val="24"/>
          <w:szCs w:val="24"/>
          <w:lang w:val="ru-RU"/>
        </w:rPr>
        <w:t>с в КПСС</w:t>
      </w:r>
      <w:proofErr w:type="gramEnd"/>
      <w:r w:rsidRPr="00B1387E">
        <w:rPr>
          <w:rFonts w:ascii="Times New Roman" w:hAnsi="Times New Roman"/>
          <w:color w:val="000000"/>
          <w:sz w:val="24"/>
          <w:szCs w:val="24"/>
          <w:lang w:val="ru-RU"/>
        </w:rPr>
        <w:t xml:space="preserve"> и создание Коммунистической партии РСФСР.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b/>
          <w:color w:val="000000"/>
          <w:sz w:val="24"/>
          <w:szCs w:val="24"/>
          <w:lang w:val="ru-RU"/>
        </w:rPr>
        <w:t>Российская Федерация в 1992 – начале 2020-х гг.</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 xml:space="preserve">Российская Федерация в 1990-е гг. </w:t>
      </w:r>
      <w:r w:rsidRPr="00B1387E">
        <w:rPr>
          <w:rFonts w:ascii="Times New Roman" w:hAnsi="Times New Roman"/>
          <w:color w:val="000000"/>
          <w:sz w:val="24"/>
          <w:szCs w:val="24"/>
          <w:lang w:val="ru-RU"/>
        </w:rPr>
        <w:t xml:space="preserve">Российская экономика в условиях рынка. Начало радикальных экономических преобразований. </w:t>
      </w:r>
      <w:proofErr w:type="spellStart"/>
      <w:r w:rsidRPr="00B1387E">
        <w:rPr>
          <w:rFonts w:ascii="Times New Roman" w:hAnsi="Times New Roman"/>
          <w:color w:val="000000"/>
          <w:sz w:val="24"/>
          <w:szCs w:val="24"/>
          <w:lang w:val="ru-RU"/>
        </w:rPr>
        <w:t>Ваучерная</w:t>
      </w:r>
      <w:proofErr w:type="spellEnd"/>
      <w:r w:rsidRPr="00B1387E">
        <w:rPr>
          <w:rFonts w:ascii="Times New Roman" w:hAnsi="Times New Roman"/>
          <w:color w:val="000000"/>
          <w:sz w:val="24"/>
          <w:szCs w:val="24"/>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i/>
          <w:color w:val="000000"/>
          <w:sz w:val="24"/>
          <w:szCs w:val="24"/>
          <w:lang w:val="ru-RU"/>
        </w:rPr>
        <w:t>Россия в ХХ</w:t>
      </w:r>
      <w:proofErr w:type="gramStart"/>
      <w:r w:rsidRPr="00B1387E">
        <w:rPr>
          <w:rFonts w:ascii="Times New Roman" w:hAnsi="Times New Roman"/>
          <w:i/>
          <w:color w:val="000000"/>
          <w:sz w:val="24"/>
          <w:szCs w:val="24"/>
        </w:rPr>
        <w:t>I</w:t>
      </w:r>
      <w:proofErr w:type="gramEnd"/>
      <w:r w:rsidRPr="00B1387E">
        <w:rPr>
          <w:rFonts w:ascii="Times New Roman" w:hAnsi="Times New Roman"/>
          <w:i/>
          <w:color w:val="000000"/>
          <w:sz w:val="24"/>
          <w:szCs w:val="24"/>
          <w:lang w:val="ru-RU"/>
        </w:rPr>
        <w:t xml:space="preserve"> веке.</w:t>
      </w:r>
      <w:r w:rsidRPr="00B1387E">
        <w:rPr>
          <w:rFonts w:ascii="Times New Roman" w:hAnsi="Times New Roman"/>
          <w:color w:val="000000"/>
          <w:sz w:val="24"/>
          <w:szCs w:val="24"/>
          <w:lang w:val="ru-RU"/>
        </w:rPr>
        <w:t xml:space="preserve"> Политические вызовы и новые приоритеты внутренней политики России в начале ХХ</w:t>
      </w:r>
      <w:proofErr w:type="gramStart"/>
      <w:r w:rsidRPr="00B1387E">
        <w:rPr>
          <w:rFonts w:ascii="Times New Roman" w:hAnsi="Times New Roman"/>
          <w:color w:val="000000"/>
          <w:sz w:val="24"/>
          <w:szCs w:val="24"/>
        </w:rPr>
        <w:t>I</w:t>
      </w:r>
      <w:proofErr w:type="gramEnd"/>
      <w:r w:rsidRPr="00B1387E">
        <w:rPr>
          <w:rFonts w:ascii="Times New Roman" w:hAnsi="Times New Roman"/>
          <w:color w:val="000000"/>
          <w:sz w:val="24"/>
          <w:szCs w:val="24"/>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lastRenderedPageBreak/>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Социально-экономическое развитие России в начале ХХ</w:t>
      </w:r>
      <w:proofErr w:type="gramStart"/>
      <w:r w:rsidRPr="00B1387E">
        <w:rPr>
          <w:rFonts w:ascii="Times New Roman" w:hAnsi="Times New Roman"/>
          <w:color w:val="000000"/>
          <w:sz w:val="24"/>
          <w:szCs w:val="24"/>
        </w:rPr>
        <w:t>I</w:t>
      </w:r>
      <w:proofErr w:type="gramEnd"/>
      <w:r w:rsidRPr="00B1387E">
        <w:rPr>
          <w:rFonts w:ascii="Times New Roman" w:hAnsi="Times New Roman"/>
          <w:color w:val="000000"/>
          <w:sz w:val="24"/>
          <w:szCs w:val="24"/>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sidRPr="00B1387E">
        <w:rPr>
          <w:rFonts w:ascii="Times New Roman" w:hAnsi="Times New Roman"/>
          <w:color w:val="000000"/>
          <w:sz w:val="24"/>
          <w:szCs w:val="24"/>
        </w:rPr>
        <w:t>I</w:t>
      </w:r>
      <w:proofErr w:type="gramEnd"/>
      <w:r w:rsidRPr="00B1387E">
        <w:rPr>
          <w:rFonts w:ascii="Times New Roman" w:hAnsi="Times New Roman"/>
          <w:color w:val="000000"/>
          <w:sz w:val="24"/>
          <w:szCs w:val="24"/>
          <w:lang w:val="ru-RU"/>
        </w:rPr>
        <w:t xml:space="preserve"> в. Развитие науки. Формирование суверенной системы образования. Средства массовой информации. Российский спорт. Государство и </w:t>
      </w:r>
      <w:proofErr w:type="gramStart"/>
      <w:r w:rsidRPr="00B1387E">
        <w:rPr>
          <w:rFonts w:ascii="Times New Roman" w:hAnsi="Times New Roman"/>
          <w:color w:val="000000"/>
          <w:sz w:val="24"/>
          <w:szCs w:val="24"/>
          <w:lang w:val="ru-RU"/>
        </w:rPr>
        <w:t>основные</w:t>
      </w:r>
      <w:proofErr w:type="gramEnd"/>
      <w:r w:rsidRPr="00B1387E">
        <w:rPr>
          <w:rFonts w:ascii="Times New Roman" w:hAnsi="Times New Roman"/>
          <w:color w:val="000000"/>
          <w:sz w:val="24"/>
          <w:szCs w:val="24"/>
          <w:lang w:val="ru-RU"/>
        </w:rPr>
        <w:t xml:space="preserve"> религиозные </w:t>
      </w:r>
      <w:proofErr w:type="spellStart"/>
      <w:r w:rsidRPr="00B1387E">
        <w:rPr>
          <w:rFonts w:ascii="Times New Roman" w:hAnsi="Times New Roman"/>
          <w:color w:val="000000"/>
          <w:sz w:val="24"/>
          <w:szCs w:val="24"/>
          <w:lang w:val="ru-RU"/>
        </w:rPr>
        <w:t>конфессии</w:t>
      </w:r>
      <w:proofErr w:type="spellEnd"/>
      <w:r w:rsidRPr="00B1387E">
        <w:rPr>
          <w:rFonts w:ascii="Times New Roman" w:hAnsi="Times New Roman"/>
          <w:color w:val="000000"/>
          <w:sz w:val="24"/>
          <w:szCs w:val="24"/>
          <w:lang w:val="ru-RU"/>
        </w:rPr>
        <w:t xml:space="preserve">. Повседневная жизнь. </w:t>
      </w:r>
    </w:p>
    <w:p w:rsidR="002048D2" w:rsidRPr="00B1387E" w:rsidRDefault="00E3714C">
      <w:pPr>
        <w:spacing w:after="0" w:line="264" w:lineRule="auto"/>
        <w:ind w:left="-567" w:firstLine="283"/>
        <w:jc w:val="both"/>
        <w:rPr>
          <w:sz w:val="24"/>
          <w:szCs w:val="24"/>
          <w:lang w:val="ru-RU"/>
        </w:rPr>
      </w:pPr>
      <w:proofErr w:type="gramStart"/>
      <w:r w:rsidRPr="00B1387E">
        <w:rPr>
          <w:rFonts w:ascii="Times New Roman" w:hAnsi="Times New Roman"/>
          <w:color w:val="000000"/>
          <w:sz w:val="24"/>
          <w:szCs w:val="24"/>
          <w:lang w:val="ru-RU"/>
        </w:rPr>
        <w:t>Внешняя политика в начале ХХ</w:t>
      </w:r>
      <w:r w:rsidRPr="00B1387E">
        <w:rPr>
          <w:rFonts w:ascii="Times New Roman" w:hAnsi="Times New Roman"/>
          <w:color w:val="000000"/>
          <w:sz w:val="24"/>
          <w:szCs w:val="24"/>
        </w:rPr>
        <w:t>I</w:t>
      </w:r>
      <w:r w:rsidRPr="00B1387E">
        <w:rPr>
          <w:rFonts w:ascii="Times New Roman" w:hAnsi="Times New Roman"/>
          <w:color w:val="000000"/>
          <w:sz w:val="24"/>
          <w:szCs w:val="24"/>
          <w:lang w:val="ru-RU"/>
        </w:rPr>
        <w:t xml:space="preserve"> в. Россия в современном мире.</w:t>
      </w:r>
      <w:proofErr w:type="gramEnd"/>
      <w:r w:rsidRPr="00B1387E">
        <w:rPr>
          <w:rFonts w:ascii="Times New Roman" w:hAnsi="Times New Roman"/>
          <w:color w:val="000000"/>
          <w:sz w:val="24"/>
          <w:szCs w:val="24"/>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sidRPr="00B1387E">
        <w:rPr>
          <w:rFonts w:ascii="Times New Roman" w:hAnsi="Times New Roman"/>
          <w:color w:val="000000"/>
          <w:sz w:val="24"/>
          <w:szCs w:val="24"/>
        </w:rPr>
        <w:t>VIII</w:t>
      </w:r>
      <w:r w:rsidRPr="00B1387E">
        <w:rPr>
          <w:rFonts w:ascii="Times New Roman" w:hAnsi="Times New Roman"/>
          <w:color w:val="000000"/>
          <w:sz w:val="24"/>
          <w:szCs w:val="24"/>
          <w:lang w:val="ru-RU"/>
        </w:rPr>
        <w:t xml:space="preserve"> созыва. </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 xml:space="preserve">Россия сегодня. Специальная военная операция (СВО). Отношения с Западом </w:t>
      </w:r>
      <w:proofErr w:type="gramStart"/>
      <w:r w:rsidRPr="00B1387E">
        <w:rPr>
          <w:rFonts w:ascii="Times New Roman" w:hAnsi="Times New Roman"/>
          <w:color w:val="000000"/>
          <w:sz w:val="24"/>
          <w:szCs w:val="24"/>
          <w:lang w:val="ru-RU"/>
        </w:rPr>
        <w:t>в начале</w:t>
      </w:r>
      <w:proofErr w:type="gramEnd"/>
      <w:r w:rsidRPr="00B1387E">
        <w:rPr>
          <w:rFonts w:ascii="Times New Roman" w:hAnsi="Times New Roman"/>
          <w:color w:val="000000"/>
          <w:sz w:val="24"/>
          <w:szCs w:val="24"/>
          <w:lang w:val="ru-RU"/>
        </w:rPr>
        <w:t xml:space="preserve"> </w:t>
      </w:r>
      <w:r w:rsidRPr="00B1387E">
        <w:rPr>
          <w:rFonts w:ascii="Times New Roman" w:hAnsi="Times New Roman"/>
          <w:color w:val="000000"/>
          <w:sz w:val="24"/>
          <w:szCs w:val="24"/>
        </w:rPr>
        <w:t>XXI</w:t>
      </w:r>
      <w:r w:rsidRPr="00B1387E">
        <w:rPr>
          <w:rFonts w:ascii="Times New Roman" w:hAnsi="Times New Roman"/>
          <w:color w:val="000000"/>
          <w:sz w:val="24"/>
          <w:szCs w:val="24"/>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Наш край в 1992–2022 гг.</w:t>
      </w:r>
    </w:p>
    <w:p w:rsidR="002048D2" w:rsidRPr="00B1387E" w:rsidRDefault="00E3714C">
      <w:pPr>
        <w:spacing w:after="0" w:line="264" w:lineRule="auto"/>
        <w:ind w:left="-567" w:firstLine="283"/>
        <w:jc w:val="both"/>
        <w:rPr>
          <w:sz w:val="24"/>
          <w:szCs w:val="24"/>
          <w:lang w:val="ru-RU"/>
        </w:rPr>
      </w:pPr>
      <w:r w:rsidRPr="00B1387E">
        <w:rPr>
          <w:rFonts w:ascii="Times New Roman" w:hAnsi="Times New Roman"/>
          <w:color w:val="000000"/>
          <w:sz w:val="24"/>
          <w:szCs w:val="24"/>
          <w:lang w:val="ru-RU"/>
        </w:rPr>
        <w:t>Итоговое обобщение по курсу «История России. 1945 год – начало ХХ</w:t>
      </w:r>
      <w:proofErr w:type="gramStart"/>
      <w:r w:rsidRPr="00B1387E">
        <w:rPr>
          <w:rFonts w:ascii="Times New Roman" w:hAnsi="Times New Roman"/>
          <w:color w:val="000000"/>
          <w:sz w:val="24"/>
          <w:szCs w:val="24"/>
        </w:rPr>
        <w:t>I</w:t>
      </w:r>
      <w:proofErr w:type="gramEnd"/>
      <w:r w:rsidRPr="00B1387E">
        <w:rPr>
          <w:rFonts w:ascii="Times New Roman" w:hAnsi="Times New Roman"/>
          <w:color w:val="000000"/>
          <w:sz w:val="24"/>
          <w:szCs w:val="24"/>
          <w:lang w:val="ru-RU"/>
        </w:rPr>
        <w:t xml:space="preserve"> века».</w:t>
      </w:r>
    </w:p>
    <w:p w:rsidR="002048D2" w:rsidRPr="0041016E" w:rsidRDefault="002048D2">
      <w:pPr>
        <w:rPr>
          <w:lang w:val="ru-RU"/>
        </w:rPr>
        <w:sectPr w:rsidR="002048D2" w:rsidRPr="0041016E" w:rsidSect="00B1387E">
          <w:pgSz w:w="11906" w:h="16383"/>
          <w:pgMar w:top="709" w:right="850" w:bottom="284" w:left="1701" w:header="720" w:footer="720" w:gutter="0"/>
          <w:cols w:space="720"/>
        </w:sectPr>
      </w:pPr>
    </w:p>
    <w:p w:rsidR="002048D2" w:rsidRDefault="00E3714C" w:rsidP="00543B75">
      <w:pPr>
        <w:spacing w:after="0" w:line="264" w:lineRule="auto"/>
        <w:ind w:left="120"/>
        <w:jc w:val="center"/>
        <w:rPr>
          <w:rFonts w:ascii="Times New Roman" w:hAnsi="Times New Roman"/>
          <w:b/>
          <w:color w:val="000000"/>
          <w:sz w:val="24"/>
          <w:szCs w:val="24"/>
          <w:lang w:val="ru-RU"/>
        </w:rPr>
      </w:pPr>
      <w:bookmarkStart w:id="7" w:name="block-8080651"/>
      <w:bookmarkEnd w:id="3"/>
      <w:r w:rsidRPr="00E3714C">
        <w:rPr>
          <w:rFonts w:ascii="Times New Roman" w:hAnsi="Times New Roman"/>
          <w:b/>
          <w:color w:val="000000"/>
          <w:sz w:val="24"/>
          <w:szCs w:val="24"/>
          <w:lang w:val="ru-RU"/>
        </w:rPr>
        <w:lastRenderedPageBreak/>
        <w:t xml:space="preserve">ПЛАНИРУЕМЫЕ РЕЗУЛЬТАТЫ </w:t>
      </w:r>
    </w:p>
    <w:p w:rsidR="00543B75" w:rsidRPr="00E3714C" w:rsidRDefault="00543B75" w:rsidP="00543B75">
      <w:pPr>
        <w:spacing w:after="0" w:line="264" w:lineRule="auto"/>
        <w:ind w:left="120"/>
        <w:jc w:val="center"/>
        <w:rPr>
          <w:sz w:val="24"/>
          <w:szCs w:val="24"/>
          <w:lang w:val="ru-RU"/>
        </w:rPr>
      </w:pPr>
    </w:p>
    <w:p w:rsidR="002048D2" w:rsidRPr="00254186" w:rsidRDefault="00E3714C">
      <w:pPr>
        <w:spacing w:after="0" w:line="264" w:lineRule="auto"/>
        <w:ind w:left="120"/>
        <w:jc w:val="both"/>
        <w:rPr>
          <w:sz w:val="24"/>
          <w:szCs w:val="24"/>
          <w:lang w:val="ru-RU"/>
        </w:rPr>
      </w:pPr>
      <w:r w:rsidRPr="00254186">
        <w:rPr>
          <w:rFonts w:ascii="Times New Roman" w:hAnsi="Times New Roman"/>
          <w:b/>
          <w:color w:val="000000"/>
          <w:sz w:val="24"/>
          <w:szCs w:val="24"/>
          <w:lang w:val="ru-RU"/>
        </w:rPr>
        <w:t>ЛИЧНОСТНЫЕ РЕЗУЛЬТАТЫ</w:t>
      </w:r>
    </w:p>
    <w:p w:rsidR="002048D2" w:rsidRPr="0041016E" w:rsidRDefault="002048D2">
      <w:pPr>
        <w:spacing w:after="0" w:line="264" w:lineRule="auto"/>
        <w:ind w:left="120"/>
        <w:jc w:val="both"/>
        <w:rPr>
          <w:lang w:val="ru-RU"/>
        </w:rPr>
      </w:pPr>
    </w:p>
    <w:p w:rsidR="002048D2" w:rsidRPr="00254186" w:rsidRDefault="00E3714C">
      <w:pPr>
        <w:spacing w:after="0" w:line="264" w:lineRule="auto"/>
        <w:ind w:left="-567" w:firstLine="283"/>
        <w:jc w:val="both"/>
        <w:rPr>
          <w:sz w:val="24"/>
          <w:szCs w:val="24"/>
          <w:lang w:val="ru-RU"/>
        </w:rPr>
      </w:pPr>
      <w:r w:rsidRPr="0041016E">
        <w:rPr>
          <w:rFonts w:ascii="Times New Roman" w:hAnsi="Times New Roman"/>
          <w:b/>
          <w:color w:val="000000"/>
          <w:sz w:val="28"/>
          <w:lang w:val="ru-RU"/>
        </w:rPr>
        <w:t>1</w:t>
      </w:r>
      <w:r w:rsidRPr="00254186">
        <w:rPr>
          <w:rFonts w:ascii="Times New Roman" w:hAnsi="Times New Roman"/>
          <w:b/>
          <w:color w:val="000000"/>
          <w:sz w:val="24"/>
          <w:szCs w:val="24"/>
          <w:lang w:val="ru-RU"/>
        </w:rPr>
        <w:t>) гражданского воспитания:</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осмысление сложившихся в российской истории традиций гражданского служения Отечеству; </w:t>
      </w:r>
    </w:p>
    <w:p w:rsidR="002048D2" w:rsidRPr="00254186" w:rsidRDefault="00E3714C">
      <w:pPr>
        <w:spacing w:after="0" w:line="264" w:lineRule="auto"/>
        <w:ind w:left="-567" w:firstLine="283"/>
        <w:jc w:val="both"/>
        <w:rPr>
          <w:sz w:val="24"/>
          <w:szCs w:val="24"/>
          <w:lang w:val="ru-RU"/>
        </w:rPr>
      </w:pPr>
      <w:proofErr w:type="spellStart"/>
      <w:r w:rsidRPr="00254186">
        <w:rPr>
          <w:rFonts w:ascii="Times New Roman" w:hAnsi="Times New Roman"/>
          <w:color w:val="000000"/>
          <w:sz w:val="24"/>
          <w:szCs w:val="24"/>
          <w:lang w:val="ru-RU"/>
        </w:rPr>
        <w:t>сформированность</w:t>
      </w:r>
      <w:proofErr w:type="spellEnd"/>
      <w:r w:rsidRPr="00254186">
        <w:rPr>
          <w:rFonts w:ascii="Times New Roman" w:hAnsi="Times New Roman"/>
          <w:color w:val="000000"/>
          <w:sz w:val="24"/>
          <w:szCs w:val="24"/>
          <w:lang w:val="ru-RU"/>
        </w:rPr>
        <w:t xml:space="preserve"> гражданской позиции обучающегося как активного и ответственного члена российского общества;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умение взаимодействовать с социальными институтами в соответствии с их функциями и назначением;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готовность к гуманитарной и волонтерской деятельности;</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b/>
          <w:color w:val="000000"/>
          <w:sz w:val="24"/>
          <w:szCs w:val="24"/>
          <w:lang w:val="ru-RU"/>
        </w:rPr>
        <w:t>2) патриотического воспитания:</w:t>
      </w:r>
    </w:p>
    <w:p w:rsidR="002048D2" w:rsidRPr="00254186" w:rsidRDefault="00E3714C">
      <w:pPr>
        <w:spacing w:after="0" w:line="264" w:lineRule="auto"/>
        <w:ind w:left="-567" w:firstLine="283"/>
        <w:jc w:val="both"/>
        <w:rPr>
          <w:sz w:val="24"/>
          <w:szCs w:val="24"/>
          <w:lang w:val="ru-RU"/>
        </w:rPr>
      </w:pPr>
      <w:proofErr w:type="spellStart"/>
      <w:r w:rsidRPr="00254186">
        <w:rPr>
          <w:rFonts w:ascii="Times New Roman" w:hAnsi="Times New Roman"/>
          <w:color w:val="000000"/>
          <w:sz w:val="24"/>
          <w:szCs w:val="24"/>
          <w:lang w:val="ru-RU"/>
        </w:rPr>
        <w:t>сформированность</w:t>
      </w:r>
      <w:proofErr w:type="spellEnd"/>
      <w:r w:rsidRPr="00254186">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b/>
          <w:color w:val="000000"/>
          <w:sz w:val="24"/>
          <w:szCs w:val="24"/>
          <w:lang w:val="ru-RU"/>
        </w:rPr>
        <w:t>3) духовно-нравственного воспитания:</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2048D2" w:rsidRPr="00254186" w:rsidRDefault="00E3714C">
      <w:pPr>
        <w:spacing w:after="0" w:line="264" w:lineRule="auto"/>
        <w:ind w:left="-567" w:firstLine="283"/>
        <w:jc w:val="both"/>
        <w:rPr>
          <w:sz w:val="24"/>
          <w:szCs w:val="24"/>
          <w:lang w:val="ru-RU"/>
        </w:rPr>
      </w:pPr>
      <w:proofErr w:type="spellStart"/>
      <w:r w:rsidRPr="00254186">
        <w:rPr>
          <w:rFonts w:ascii="Times New Roman" w:hAnsi="Times New Roman"/>
          <w:color w:val="000000"/>
          <w:sz w:val="24"/>
          <w:szCs w:val="24"/>
          <w:lang w:val="ru-RU"/>
        </w:rPr>
        <w:t>сформированность</w:t>
      </w:r>
      <w:proofErr w:type="spellEnd"/>
      <w:r w:rsidRPr="00254186">
        <w:rPr>
          <w:rFonts w:ascii="Times New Roman" w:hAnsi="Times New Roman"/>
          <w:color w:val="000000"/>
          <w:sz w:val="24"/>
          <w:szCs w:val="24"/>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b/>
          <w:color w:val="000000"/>
          <w:sz w:val="24"/>
          <w:szCs w:val="24"/>
          <w:lang w:val="ru-RU"/>
        </w:rPr>
        <w:t>4) эстетического воспитания:</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представление об исторически сложившемся культурном многообразии своей страны и мира;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b/>
          <w:color w:val="000000"/>
          <w:sz w:val="24"/>
          <w:szCs w:val="24"/>
          <w:lang w:val="ru-RU"/>
        </w:rPr>
        <w:lastRenderedPageBreak/>
        <w:t>5) физического воспитания:</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осознание ценности жизни и необходимости ее сохранения (в том числе на основе примеров из истории);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b/>
          <w:color w:val="000000"/>
          <w:sz w:val="24"/>
          <w:szCs w:val="24"/>
          <w:lang w:val="ru-RU"/>
        </w:rPr>
        <w:t>6) трудового воспитания:</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мотивация и способность к образованию и самообразованию на протяжении всей жизни;</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b/>
          <w:color w:val="000000"/>
          <w:sz w:val="24"/>
          <w:szCs w:val="24"/>
          <w:lang w:val="ru-RU"/>
        </w:rPr>
        <w:t>7) экологического воспитания:</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254186">
        <w:rPr>
          <w:rFonts w:ascii="Times New Roman" w:hAnsi="Times New Roman"/>
          <w:color w:val="000000"/>
          <w:sz w:val="24"/>
          <w:szCs w:val="24"/>
          <w:lang w:val="ru-RU"/>
        </w:rPr>
        <w:t>сформированность</w:t>
      </w:r>
      <w:proofErr w:type="spellEnd"/>
      <w:r w:rsidRPr="00254186">
        <w:rPr>
          <w:rFonts w:ascii="Times New Roman"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активное неприятие действий, приносящих вред окружающей природной и социальной среде;</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b/>
          <w:color w:val="000000"/>
          <w:sz w:val="24"/>
          <w:szCs w:val="24"/>
          <w:lang w:val="ru-RU"/>
        </w:rPr>
        <w:t>8) ценности научного познания:</w:t>
      </w:r>
    </w:p>
    <w:p w:rsidR="002048D2" w:rsidRPr="00254186" w:rsidRDefault="00E3714C">
      <w:pPr>
        <w:spacing w:after="0" w:line="264" w:lineRule="auto"/>
        <w:ind w:left="-567" w:firstLine="283"/>
        <w:jc w:val="both"/>
        <w:rPr>
          <w:sz w:val="24"/>
          <w:szCs w:val="24"/>
          <w:lang w:val="ru-RU"/>
        </w:rPr>
      </w:pPr>
      <w:proofErr w:type="spellStart"/>
      <w:r w:rsidRPr="00254186">
        <w:rPr>
          <w:rFonts w:ascii="Times New Roman" w:hAnsi="Times New Roman"/>
          <w:color w:val="000000"/>
          <w:sz w:val="24"/>
          <w:szCs w:val="24"/>
          <w:lang w:val="ru-RU"/>
        </w:rPr>
        <w:t>сформированность</w:t>
      </w:r>
      <w:proofErr w:type="spellEnd"/>
      <w:r w:rsidRPr="00254186">
        <w:rPr>
          <w:rFonts w:ascii="Times New Roman" w:hAnsi="Times New Roman"/>
          <w:color w:val="000000"/>
          <w:sz w:val="24"/>
          <w:szCs w:val="24"/>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b/>
          <w:color w:val="000000"/>
          <w:sz w:val="24"/>
          <w:szCs w:val="24"/>
          <w:lang w:val="ru-RU"/>
        </w:rPr>
        <w:t>9) эмоциональный интеллект:</w:t>
      </w:r>
    </w:p>
    <w:p w:rsidR="002048D2" w:rsidRPr="00254186" w:rsidRDefault="00E3714C">
      <w:pPr>
        <w:spacing w:after="0" w:line="264" w:lineRule="auto"/>
        <w:ind w:left="-567" w:firstLine="283"/>
        <w:jc w:val="both"/>
        <w:rPr>
          <w:sz w:val="24"/>
          <w:szCs w:val="24"/>
          <w:lang w:val="ru-RU"/>
        </w:rPr>
      </w:pPr>
      <w:r w:rsidRPr="00254186">
        <w:rPr>
          <w:rFonts w:ascii="Times New Roman" w:hAnsi="Times New Roman"/>
          <w:color w:val="000000"/>
          <w:sz w:val="24"/>
          <w:szCs w:val="24"/>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254186">
        <w:rPr>
          <w:rFonts w:ascii="Times New Roman" w:hAnsi="Times New Roman"/>
          <w:color w:val="000000"/>
          <w:sz w:val="24"/>
          <w:szCs w:val="24"/>
          <w:lang w:val="ru-RU"/>
        </w:rPr>
        <w:t>эмпатии</w:t>
      </w:r>
      <w:proofErr w:type="spellEnd"/>
      <w:r w:rsidRPr="00254186">
        <w:rPr>
          <w:rFonts w:ascii="Times New Roman" w:hAnsi="Times New Roman"/>
          <w:color w:val="000000"/>
          <w:sz w:val="24"/>
          <w:szCs w:val="24"/>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270CAA" w:rsidRDefault="00270CAA" w:rsidP="008A092B">
      <w:pPr>
        <w:spacing w:after="0" w:line="240" w:lineRule="auto"/>
        <w:ind w:left="-567" w:firstLine="283"/>
        <w:jc w:val="both"/>
        <w:rPr>
          <w:rFonts w:ascii="Times New Roman" w:eastAsia="Times New Roman" w:hAnsi="Times New Roman" w:cs="Times New Roman"/>
          <w:b/>
          <w:bCs/>
          <w:sz w:val="24"/>
          <w:szCs w:val="24"/>
          <w:u w:val="single"/>
          <w:shd w:val="clear" w:color="auto" w:fill="FFFFFF"/>
          <w:lang w:val="ru-RU"/>
        </w:rPr>
      </w:pPr>
      <w:bookmarkStart w:id="8" w:name="_Toc142487931"/>
      <w:bookmarkEnd w:id="8"/>
      <w:r>
        <w:rPr>
          <w:rFonts w:ascii="Times New Roman" w:eastAsia="Times New Roman" w:hAnsi="Times New Roman" w:cs="Times New Roman"/>
          <w:b/>
          <w:bCs/>
          <w:sz w:val="24"/>
          <w:szCs w:val="24"/>
          <w:u w:val="single"/>
          <w:shd w:val="clear" w:color="auto" w:fill="FFFFFF"/>
          <w:lang w:val="ru-RU"/>
        </w:rPr>
        <w:t xml:space="preserve">Рабочая программа воспитания в </w:t>
      </w:r>
      <w:r w:rsidR="00543B75">
        <w:rPr>
          <w:rFonts w:ascii="Times New Roman" w:eastAsia="Times New Roman" w:hAnsi="Times New Roman" w:cs="Times New Roman"/>
          <w:b/>
          <w:bCs/>
          <w:sz w:val="24"/>
          <w:szCs w:val="24"/>
          <w:u w:val="single"/>
          <w:shd w:val="clear" w:color="auto" w:fill="FFFFFF"/>
          <w:lang w:val="ru-RU"/>
        </w:rPr>
        <w:t xml:space="preserve">учебном курсе «История России» </w:t>
      </w:r>
      <w:r>
        <w:rPr>
          <w:rFonts w:ascii="Times New Roman" w:eastAsia="Times New Roman" w:hAnsi="Times New Roman" w:cs="Times New Roman"/>
          <w:b/>
          <w:bCs/>
          <w:sz w:val="24"/>
          <w:szCs w:val="24"/>
          <w:u w:val="single"/>
          <w:shd w:val="clear" w:color="auto" w:fill="FFFFFF"/>
          <w:lang w:val="ru-RU"/>
        </w:rPr>
        <w:t>учебно</w:t>
      </w:r>
      <w:r w:rsidR="00543B75">
        <w:rPr>
          <w:rFonts w:ascii="Times New Roman" w:eastAsia="Times New Roman" w:hAnsi="Times New Roman" w:cs="Times New Roman"/>
          <w:b/>
          <w:bCs/>
          <w:sz w:val="24"/>
          <w:szCs w:val="24"/>
          <w:u w:val="single"/>
          <w:shd w:val="clear" w:color="auto" w:fill="FFFFFF"/>
          <w:lang w:val="ru-RU"/>
        </w:rPr>
        <w:t>го</w:t>
      </w:r>
      <w:r w:rsidRPr="00372CB0">
        <w:rPr>
          <w:rFonts w:ascii="Times New Roman" w:eastAsia="Times New Roman" w:hAnsi="Times New Roman" w:cs="Times New Roman"/>
          <w:b/>
          <w:bCs/>
          <w:sz w:val="24"/>
          <w:szCs w:val="24"/>
          <w:u w:val="single"/>
          <w:shd w:val="clear" w:color="auto" w:fill="FFFFFF"/>
          <w:lang w:val="ru-RU"/>
        </w:rPr>
        <w:t xml:space="preserve"> предмет</w:t>
      </w:r>
      <w:r w:rsidR="00543B75">
        <w:rPr>
          <w:rFonts w:ascii="Times New Roman" w:eastAsia="Times New Roman" w:hAnsi="Times New Roman" w:cs="Times New Roman"/>
          <w:b/>
          <w:bCs/>
          <w:sz w:val="24"/>
          <w:szCs w:val="24"/>
          <w:u w:val="single"/>
          <w:shd w:val="clear" w:color="auto" w:fill="FFFFFF"/>
          <w:lang w:val="ru-RU"/>
        </w:rPr>
        <w:t>а</w:t>
      </w:r>
      <w:r w:rsidRPr="00372CB0">
        <w:rPr>
          <w:rFonts w:ascii="Times New Roman" w:eastAsia="Times New Roman" w:hAnsi="Times New Roman" w:cs="Times New Roman"/>
          <w:b/>
          <w:bCs/>
          <w:sz w:val="24"/>
          <w:szCs w:val="24"/>
          <w:u w:val="single"/>
          <w:shd w:val="clear" w:color="auto" w:fill="FFFFFF"/>
          <w:lang w:val="ru-RU"/>
        </w:rPr>
        <w:t xml:space="preserve"> «</w:t>
      </w:r>
      <w:r>
        <w:rPr>
          <w:rFonts w:ascii="Times New Roman" w:eastAsia="Times New Roman" w:hAnsi="Times New Roman" w:cs="Times New Roman"/>
          <w:b/>
          <w:bCs/>
          <w:sz w:val="24"/>
          <w:szCs w:val="24"/>
          <w:u w:val="single"/>
          <w:shd w:val="clear" w:color="auto" w:fill="FFFFFF"/>
          <w:lang w:val="ru-RU"/>
        </w:rPr>
        <w:t>История</w:t>
      </w:r>
      <w:r w:rsidRPr="00372CB0">
        <w:rPr>
          <w:rFonts w:ascii="Times New Roman" w:eastAsia="Times New Roman" w:hAnsi="Times New Roman" w:cs="Times New Roman"/>
          <w:b/>
          <w:bCs/>
          <w:sz w:val="24"/>
          <w:szCs w:val="24"/>
          <w:u w:val="single"/>
          <w:shd w:val="clear" w:color="auto" w:fill="FFFFFF"/>
          <w:lang w:val="ru-RU"/>
        </w:rPr>
        <w:t xml:space="preserve">» реализуется </w:t>
      </w:r>
      <w:proofErr w:type="gramStart"/>
      <w:r w:rsidRPr="00372CB0">
        <w:rPr>
          <w:rFonts w:ascii="Times New Roman" w:eastAsia="Times New Roman" w:hAnsi="Times New Roman" w:cs="Times New Roman"/>
          <w:b/>
          <w:bCs/>
          <w:sz w:val="24"/>
          <w:szCs w:val="24"/>
          <w:u w:val="single"/>
          <w:shd w:val="clear" w:color="auto" w:fill="FFFFFF"/>
          <w:lang w:val="ru-RU"/>
        </w:rPr>
        <w:t>через</w:t>
      </w:r>
      <w:proofErr w:type="gramEnd"/>
      <w:r w:rsidRPr="00372CB0">
        <w:rPr>
          <w:rFonts w:ascii="Times New Roman" w:eastAsia="Times New Roman" w:hAnsi="Times New Roman" w:cs="Times New Roman"/>
          <w:b/>
          <w:bCs/>
          <w:sz w:val="24"/>
          <w:szCs w:val="24"/>
          <w:u w:val="single"/>
          <w:shd w:val="clear" w:color="auto" w:fill="FFFFFF"/>
          <w:lang w:val="ru-RU"/>
        </w:rPr>
        <w:t>:</w:t>
      </w:r>
    </w:p>
    <w:p w:rsidR="00270CAA" w:rsidRPr="00270CAA" w:rsidRDefault="00270CAA" w:rsidP="008A092B">
      <w:pPr>
        <w:spacing w:after="0" w:line="240" w:lineRule="auto"/>
        <w:ind w:left="-567" w:firstLine="283"/>
        <w:jc w:val="both"/>
        <w:rPr>
          <w:rFonts w:ascii="Times New Roman" w:eastAsia="Times New Roman" w:hAnsi="Times New Roman" w:cs="Times New Roman"/>
          <w:sz w:val="24"/>
          <w:szCs w:val="24"/>
          <w:lang w:val="ru-RU"/>
        </w:rPr>
      </w:pPr>
      <w:r w:rsidRPr="00270CAA">
        <w:rPr>
          <w:rFonts w:ascii="Times New Roman" w:eastAsia="Times New Roman" w:hAnsi="Times New Roman" w:cs="Times New Roman"/>
          <w:sz w:val="24"/>
          <w:szCs w:val="24"/>
          <w:lang w:val="ru-RU"/>
        </w:rPr>
        <w:lastRenderedPageBreak/>
        <w:t xml:space="preserve">- привлечение внимания обучающихся к ценностному аспекту изучаемых на уроках </w:t>
      </w:r>
      <w:r>
        <w:rPr>
          <w:rFonts w:ascii="Times New Roman" w:eastAsia="Times New Roman" w:hAnsi="Times New Roman" w:cs="Times New Roman"/>
          <w:sz w:val="24"/>
          <w:szCs w:val="24"/>
          <w:lang w:val="ru-RU"/>
        </w:rPr>
        <w:t xml:space="preserve">истории </w:t>
      </w:r>
      <w:r w:rsidRPr="00270CAA">
        <w:rPr>
          <w:rFonts w:ascii="Times New Roman" w:eastAsia="Times New Roman" w:hAnsi="Times New Roman" w:cs="Times New Roman"/>
          <w:sz w:val="24"/>
          <w:szCs w:val="24"/>
          <w:lang w:val="ru-RU"/>
        </w:rPr>
        <w:t xml:space="preserve">явлений, организацию их работы с получаемой на уроке социально значимой информацией – инициирование ее обсуждения, высказывания </w:t>
      </w:r>
      <w:proofErr w:type="gramStart"/>
      <w:r w:rsidRPr="00270CAA">
        <w:rPr>
          <w:rFonts w:ascii="Times New Roman" w:eastAsia="Times New Roman" w:hAnsi="Times New Roman" w:cs="Times New Roman"/>
          <w:sz w:val="24"/>
          <w:szCs w:val="24"/>
          <w:lang w:val="ru-RU"/>
        </w:rPr>
        <w:t>обучающимися</w:t>
      </w:r>
      <w:proofErr w:type="gramEnd"/>
      <w:r w:rsidRPr="00270CAA">
        <w:rPr>
          <w:rFonts w:ascii="Times New Roman" w:eastAsia="Times New Roman" w:hAnsi="Times New Roman" w:cs="Times New Roman"/>
          <w:sz w:val="24"/>
          <w:szCs w:val="24"/>
          <w:lang w:val="ru-RU"/>
        </w:rPr>
        <w:t xml:space="preserve"> своего мнения по ее поводу, выработки своего к ней отношения;</w:t>
      </w:r>
    </w:p>
    <w:p w:rsidR="00270CAA" w:rsidRPr="00270CAA" w:rsidRDefault="00270CAA" w:rsidP="008A092B">
      <w:pPr>
        <w:shd w:val="clear" w:color="auto" w:fill="FFFFFF"/>
        <w:spacing w:after="0" w:line="240" w:lineRule="auto"/>
        <w:ind w:left="-567" w:firstLine="283"/>
        <w:jc w:val="both"/>
        <w:rPr>
          <w:rFonts w:ascii="Times New Roman" w:eastAsia="Times New Roman" w:hAnsi="Times New Roman" w:cs="Times New Roman"/>
          <w:sz w:val="24"/>
          <w:szCs w:val="24"/>
          <w:lang w:val="ru-RU"/>
        </w:rPr>
      </w:pPr>
      <w:r w:rsidRPr="00270CAA">
        <w:rPr>
          <w:rFonts w:ascii="Times New Roman" w:eastAsia="Times New Roman" w:hAnsi="Times New Roman" w:cs="Times New Roman"/>
          <w:sz w:val="24"/>
          <w:szCs w:val="24"/>
          <w:lang w:val="ru-RU"/>
        </w:rPr>
        <w:t xml:space="preserve">- демонстрацию </w:t>
      </w:r>
      <w:proofErr w:type="gramStart"/>
      <w:r w:rsidRPr="00270CAA">
        <w:rPr>
          <w:rFonts w:ascii="Times New Roman" w:eastAsia="Times New Roman" w:hAnsi="Times New Roman" w:cs="Times New Roman"/>
          <w:sz w:val="24"/>
          <w:szCs w:val="24"/>
          <w:lang w:val="ru-RU"/>
        </w:rPr>
        <w:t>обучающимся</w:t>
      </w:r>
      <w:proofErr w:type="gramEnd"/>
      <w:r w:rsidRPr="00270CAA">
        <w:rPr>
          <w:rFonts w:ascii="Times New Roman" w:eastAsia="Times New Roman" w:hAnsi="Times New Roman" w:cs="Times New Roman"/>
          <w:sz w:val="24"/>
          <w:szCs w:val="24"/>
          <w:lang w:val="ru-RU"/>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w:t>
      </w:r>
      <w:r w:rsidRPr="00817997">
        <w:rPr>
          <w:rFonts w:ascii="Times New Roman" w:eastAsia="Times New Roman" w:hAnsi="Times New Roman" w:cs="Times New Roman"/>
          <w:sz w:val="24"/>
          <w:szCs w:val="24"/>
        </w:rPr>
        <w:t> </w:t>
      </w:r>
      <w:hyperlink r:id="rId4" w:tooltip="Решение прикладных задач Цель обучения 2 2 использовать абсолютную и относительную ссылки" w:history="1">
        <w:r w:rsidRPr="00270CAA">
          <w:rPr>
            <w:rFonts w:ascii="Times New Roman" w:eastAsia="Times New Roman" w:hAnsi="Times New Roman" w:cs="Times New Roman"/>
            <w:sz w:val="24"/>
            <w:szCs w:val="24"/>
            <w:lang w:val="ru-RU"/>
          </w:rPr>
          <w:t>задач для решения</w:t>
        </w:r>
      </w:hyperlink>
      <w:r w:rsidRPr="00270CAA">
        <w:rPr>
          <w:rFonts w:ascii="Times New Roman" w:eastAsia="Times New Roman" w:hAnsi="Times New Roman" w:cs="Times New Roman"/>
          <w:sz w:val="24"/>
          <w:szCs w:val="24"/>
          <w:lang w:val="ru-RU"/>
        </w:rPr>
        <w:t>, проблемных ситуаций для обсуждения в классе;</w:t>
      </w:r>
    </w:p>
    <w:p w:rsidR="00270CAA" w:rsidRPr="00270CAA" w:rsidRDefault="00270CAA" w:rsidP="008A092B">
      <w:pPr>
        <w:shd w:val="clear" w:color="auto" w:fill="FFFFFF"/>
        <w:spacing w:after="0" w:line="240" w:lineRule="auto"/>
        <w:ind w:left="-567" w:firstLine="283"/>
        <w:jc w:val="both"/>
        <w:rPr>
          <w:rFonts w:ascii="Times New Roman" w:eastAsia="Times New Roman" w:hAnsi="Times New Roman" w:cs="Times New Roman"/>
          <w:sz w:val="24"/>
          <w:szCs w:val="24"/>
          <w:lang w:val="ru-RU"/>
        </w:rPr>
      </w:pPr>
      <w:r w:rsidRPr="00270CAA">
        <w:rPr>
          <w:rFonts w:ascii="Times New Roman" w:eastAsia="Times New Roman" w:hAnsi="Times New Roman" w:cs="Times New Roman"/>
          <w:sz w:val="24"/>
          <w:szCs w:val="24"/>
          <w:lang w:val="ru-RU"/>
        </w:rPr>
        <w:t xml:space="preserve">- применение на уроках интерактивных форм работы с </w:t>
      </w:r>
      <w:proofErr w:type="gramStart"/>
      <w:r w:rsidRPr="00270CAA">
        <w:rPr>
          <w:rFonts w:ascii="Times New Roman" w:eastAsia="Times New Roman" w:hAnsi="Times New Roman" w:cs="Times New Roman"/>
          <w:sz w:val="24"/>
          <w:szCs w:val="24"/>
          <w:lang w:val="ru-RU"/>
        </w:rPr>
        <w:t>обучающимися</w:t>
      </w:r>
      <w:proofErr w:type="gramEnd"/>
      <w:r w:rsidRPr="00270CAA">
        <w:rPr>
          <w:rFonts w:ascii="Times New Roman" w:eastAsia="Times New Roman" w:hAnsi="Times New Roman" w:cs="Times New Roman"/>
          <w:sz w:val="24"/>
          <w:szCs w:val="24"/>
          <w:lang w:val="ru-RU"/>
        </w:rPr>
        <w:t>;</w:t>
      </w:r>
    </w:p>
    <w:p w:rsidR="00270CAA" w:rsidRPr="00270CAA" w:rsidRDefault="00270CAA" w:rsidP="008A092B">
      <w:pPr>
        <w:shd w:val="clear" w:color="auto" w:fill="FFFFFF"/>
        <w:spacing w:after="0" w:line="240" w:lineRule="auto"/>
        <w:ind w:left="-567" w:firstLine="283"/>
        <w:jc w:val="both"/>
        <w:rPr>
          <w:rFonts w:ascii="Times New Roman" w:eastAsia="Times New Roman" w:hAnsi="Times New Roman" w:cs="Times New Roman"/>
          <w:sz w:val="24"/>
          <w:szCs w:val="24"/>
          <w:lang w:val="ru-RU"/>
        </w:rPr>
      </w:pPr>
      <w:proofErr w:type="gramStart"/>
      <w:r w:rsidRPr="00270CAA">
        <w:rPr>
          <w:rFonts w:ascii="Times New Roman" w:eastAsia="Times New Roman" w:hAnsi="Times New Roman" w:cs="Times New Roman"/>
          <w:sz w:val="24"/>
          <w:szCs w:val="24"/>
          <w:lang w:val="ru-RU"/>
        </w:rPr>
        <w:t>- инициирование и поддержку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w:t>
      </w:r>
      <w:r w:rsidRPr="00817997">
        <w:rPr>
          <w:rFonts w:ascii="Times New Roman" w:eastAsia="Times New Roman" w:hAnsi="Times New Roman" w:cs="Times New Roman"/>
          <w:sz w:val="24"/>
          <w:szCs w:val="24"/>
        </w:rPr>
        <w:t> </w:t>
      </w:r>
      <w:hyperlink r:id="rId5" w:tooltip="Контрольная работа №1 Задание Развёрнуто ответьте на следующие вопросы: 1 Что значит " w:history="1">
        <w:r w:rsidRPr="00270CAA">
          <w:rPr>
            <w:rFonts w:ascii="Times New Roman" w:eastAsia="Times New Roman" w:hAnsi="Times New Roman" w:cs="Times New Roman"/>
            <w:sz w:val="24"/>
            <w:szCs w:val="24"/>
            <w:lang w:val="ru-RU"/>
          </w:rPr>
          <w:t>навык публичного выступления перед аудиторией</w:t>
        </w:r>
      </w:hyperlink>
      <w:r w:rsidRPr="00270CAA">
        <w:rPr>
          <w:rFonts w:ascii="Times New Roman" w:eastAsia="Times New Roman" w:hAnsi="Times New Roman" w:cs="Times New Roman"/>
          <w:sz w:val="24"/>
          <w:szCs w:val="24"/>
          <w:lang w:val="ru-RU"/>
        </w:rPr>
        <w:t>, аргументирования и отстаивания своей точки зрения;</w:t>
      </w:r>
      <w:proofErr w:type="gramEnd"/>
    </w:p>
    <w:p w:rsidR="00270CAA" w:rsidRPr="00270CAA" w:rsidRDefault="00270CAA" w:rsidP="008A092B">
      <w:pPr>
        <w:shd w:val="clear" w:color="auto" w:fill="FFFFFF"/>
        <w:spacing w:after="0" w:line="240" w:lineRule="auto"/>
        <w:ind w:left="-567" w:firstLine="283"/>
        <w:jc w:val="both"/>
        <w:rPr>
          <w:rStyle w:val="fontstyle01"/>
          <w:rFonts w:ascii="Times New Roman" w:hAnsi="Times New Roman" w:cs="Times New Roman"/>
          <w:sz w:val="24"/>
          <w:szCs w:val="24"/>
          <w:lang w:val="ru-RU"/>
        </w:rPr>
      </w:pPr>
      <w:r w:rsidRPr="00270CAA">
        <w:rPr>
          <w:rStyle w:val="fontstyle01"/>
          <w:rFonts w:ascii="Times New Roman" w:hAnsi="Times New Roman" w:cs="Times New Roman"/>
          <w:sz w:val="24"/>
          <w:szCs w:val="24"/>
          <w:lang w:val="ru-RU"/>
        </w:rPr>
        <w:t xml:space="preserve">-  развитие способностей учащихся анализировать содержащуюся в различных источниках информацию о </w:t>
      </w:r>
      <w:proofErr w:type="spellStart"/>
      <w:r w:rsidRPr="00270CAA">
        <w:rPr>
          <w:rStyle w:val="fontstyle01"/>
          <w:rFonts w:ascii="Times New Roman" w:hAnsi="Times New Roman" w:cs="Times New Roman"/>
          <w:sz w:val="24"/>
          <w:szCs w:val="24"/>
          <w:lang w:val="ru-RU"/>
        </w:rPr>
        <w:t>событияхи</w:t>
      </w:r>
      <w:proofErr w:type="spellEnd"/>
      <w:r w:rsidRPr="00270CAA">
        <w:rPr>
          <w:rStyle w:val="fontstyle01"/>
          <w:rFonts w:ascii="Times New Roman" w:hAnsi="Times New Roman" w:cs="Times New Roman"/>
          <w:sz w:val="24"/>
          <w:szCs w:val="24"/>
          <w:lang w:val="ru-RU"/>
        </w:rPr>
        <w:t xml:space="preserve"> явлениях прошлого и настоящего, рассматривать события</w:t>
      </w:r>
      <w:r w:rsidRPr="00270CAA">
        <w:rPr>
          <w:rFonts w:ascii="Times New Roman" w:hAnsi="Times New Roman" w:cs="Times New Roman"/>
          <w:color w:val="231F20"/>
          <w:sz w:val="24"/>
          <w:szCs w:val="24"/>
          <w:lang w:val="ru-RU"/>
        </w:rPr>
        <w:br/>
      </w:r>
      <w:r w:rsidRPr="00270CAA">
        <w:rPr>
          <w:rStyle w:val="fontstyle01"/>
          <w:rFonts w:ascii="Times New Roman" w:hAnsi="Times New Roman" w:cs="Times New Roman"/>
          <w:sz w:val="24"/>
          <w:szCs w:val="24"/>
          <w:lang w:val="ru-RU"/>
        </w:rPr>
        <w:t>в соответствии с принципом историзма, в их динамике, взаимосвязи и взаимообусловленности;</w:t>
      </w:r>
      <w:r w:rsidRPr="00270CAA">
        <w:rPr>
          <w:rFonts w:ascii="Times New Roman" w:hAnsi="Times New Roman" w:cs="Times New Roman"/>
          <w:color w:val="231F20"/>
          <w:sz w:val="24"/>
          <w:szCs w:val="24"/>
          <w:lang w:val="ru-RU"/>
        </w:rPr>
        <w:br/>
      </w:r>
      <w:r w:rsidRPr="00270CAA">
        <w:rPr>
          <w:rStyle w:val="fontstyle01"/>
          <w:rFonts w:ascii="Times New Roman" w:hAnsi="Times New Roman" w:cs="Times New Roman"/>
          <w:sz w:val="24"/>
          <w:szCs w:val="24"/>
          <w:lang w:val="ru-RU"/>
        </w:rPr>
        <w:t xml:space="preserve">- формирование у школьников умений применять исторические знания в учебной и внешкольной деятельности, в современном поликультурном, </w:t>
      </w:r>
      <w:proofErr w:type="spellStart"/>
      <w:r w:rsidRPr="00270CAA">
        <w:rPr>
          <w:rStyle w:val="fontstyle01"/>
          <w:rFonts w:ascii="Times New Roman" w:hAnsi="Times New Roman" w:cs="Times New Roman"/>
          <w:sz w:val="24"/>
          <w:szCs w:val="24"/>
          <w:lang w:val="ru-RU"/>
        </w:rPr>
        <w:t>полиэтничном</w:t>
      </w:r>
      <w:proofErr w:type="spellEnd"/>
      <w:r w:rsidRPr="00270CAA">
        <w:rPr>
          <w:rStyle w:val="fontstyle01"/>
          <w:rFonts w:ascii="Times New Roman" w:hAnsi="Times New Roman" w:cs="Times New Roman"/>
          <w:sz w:val="24"/>
          <w:szCs w:val="24"/>
          <w:lang w:val="ru-RU"/>
        </w:rPr>
        <w:t xml:space="preserve"> и </w:t>
      </w:r>
      <w:proofErr w:type="spellStart"/>
      <w:r w:rsidRPr="00270CAA">
        <w:rPr>
          <w:rStyle w:val="fontstyle01"/>
          <w:rFonts w:ascii="Times New Roman" w:hAnsi="Times New Roman" w:cs="Times New Roman"/>
          <w:sz w:val="24"/>
          <w:szCs w:val="24"/>
          <w:lang w:val="ru-RU"/>
        </w:rPr>
        <w:t>многоконфессиональном</w:t>
      </w:r>
      <w:proofErr w:type="spellEnd"/>
      <w:r w:rsidRPr="00270CAA">
        <w:rPr>
          <w:rStyle w:val="fontstyle01"/>
          <w:rFonts w:ascii="Times New Roman" w:hAnsi="Times New Roman" w:cs="Times New Roman"/>
          <w:sz w:val="24"/>
          <w:szCs w:val="24"/>
          <w:lang w:val="ru-RU"/>
        </w:rPr>
        <w:t xml:space="preserve"> обществе;</w:t>
      </w:r>
    </w:p>
    <w:p w:rsidR="00270CAA" w:rsidRPr="00270CAA" w:rsidRDefault="00270CAA" w:rsidP="008A092B">
      <w:pPr>
        <w:shd w:val="clear" w:color="auto" w:fill="FFFFFF"/>
        <w:spacing w:after="0" w:line="240" w:lineRule="auto"/>
        <w:ind w:left="-567" w:firstLine="283"/>
        <w:jc w:val="both"/>
        <w:rPr>
          <w:rStyle w:val="fontstyle01"/>
          <w:rFonts w:ascii="Times New Roman" w:hAnsi="Times New Roman" w:cs="Times New Roman"/>
          <w:sz w:val="24"/>
          <w:szCs w:val="24"/>
          <w:lang w:val="ru-RU"/>
        </w:rPr>
      </w:pPr>
      <w:r w:rsidRPr="00270CAA">
        <w:rPr>
          <w:rStyle w:val="fontstyle01"/>
          <w:rFonts w:ascii="Times New Roman" w:hAnsi="Times New Roman" w:cs="Times New Roman"/>
          <w:sz w:val="24"/>
          <w:szCs w:val="24"/>
          <w:lang w:val="ru-RU"/>
        </w:rPr>
        <w:t>- проявление интереса к познанию истории, культуры Российской</w:t>
      </w:r>
      <w:r>
        <w:rPr>
          <w:rStyle w:val="fontstyle01"/>
          <w:rFonts w:ascii="Times New Roman" w:hAnsi="Times New Roman" w:cs="Times New Roman"/>
          <w:sz w:val="24"/>
          <w:szCs w:val="24"/>
          <w:lang w:val="ru-RU"/>
        </w:rPr>
        <w:t xml:space="preserve"> </w:t>
      </w:r>
      <w:r w:rsidRPr="00270CAA">
        <w:rPr>
          <w:rStyle w:val="fontstyle01"/>
          <w:rFonts w:ascii="Times New Roman" w:hAnsi="Times New Roman" w:cs="Times New Roman"/>
          <w:sz w:val="24"/>
          <w:szCs w:val="24"/>
          <w:lang w:val="ru-RU"/>
        </w:rPr>
        <w:t>Федерации, своего края, народов России; ценностное отношение к достижениям своей Родины, боевым подвигам и трудовым достижениям народа;</w:t>
      </w:r>
    </w:p>
    <w:p w:rsidR="00270CAA" w:rsidRPr="00270CAA" w:rsidRDefault="00270CAA" w:rsidP="008A092B">
      <w:pPr>
        <w:shd w:val="clear" w:color="auto" w:fill="FFFFFF"/>
        <w:spacing w:after="0" w:line="240" w:lineRule="auto"/>
        <w:ind w:left="-567" w:firstLine="283"/>
        <w:jc w:val="both"/>
        <w:rPr>
          <w:rStyle w:val="fontstyle01"/>
          <w:rFonts w:ascii="Times New Roman" w:hAnsi="Times New Roman" w:cs="Times New Roman"/>
          <w:sz w:val="24"/>
          <w:szCs w:val="24"/>
          <w:lang w:val="ru-RU"/>
        </w:rPr>
      </w:pPr>
      <w:r w:rsidRPr="00270CAA">
        <w:rPr>
          <w:rStyle w:val="fontstyle01"/>
          <w:rFonts w:ascii="Times New Roman" w:hAnsi="Times New Roman" w:cs="Times New Roman"/>
          <w:sz w:val="24"/>
          <w:szCs w:val="24"/>
          <w:lang w:val="ru-RU"/>
        </w:rPr>
        <w:t>-  осмысление исторической традиции и примеров гражданского служения Отечеству;   представление о традиционных духовно-нравственных ценностях народов России; активное неприятие асоциальных поступков;</w:t>
      </w:r>
    </w:p>
    <w:p w:rsidR="00270CAA" w:rsidRPr="00270CAA" w:rsidRDefault="00270CAA" w:rsidP="008A092B">
      <w:pPr>
        <w:shd w:val="clear" w:color="auto" w:fill="FFFFFF"/>
        <w:spacing w:after="0" w:line="240" w:lineRule="auto"/>
        <w:ind w:left="-567" w:firstLine="283"/>
        <w:jc w:val="both"/>
        <w:rPr>
          <w:rStyle w:val="fontstyle01"/>
          <w:rFonts w:ascii="Times New Roman" w:hAnsi="Times New Roman" w:cs="Times New Roman"/>
          <w:sz w:val="24"/>
          <w:szCs w:val="24"/>
          <w:lang w:val="ru-RU"/>
        </w:rPr>
      </w:pPr>
      <w:r w:rsidRPr="00270CAA">
        <w:rPr>
          <w:rStyle w:val="fontstyle01"/>
          <w:rFonts w:ascii="Times New Roman" w:hAnsi="Times New Roman" w:cs="Times New Roman"/>
          <w:sz w:val="24"/>
          <w:szCs w:val="24"/>
          <w:lang w:val="ru-RU"/>
        </w:rPr>
        <w:t>-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w:t>
      </w:r>
      <w:r w:rsidRPr="00270CAA">
        <w:rPr>
          <w:rFonts w:ascii="Times New Roman" w:hAnsi="Times New Roman" w:cs="Times New Roman"/>
          <w:color w:val="231F20"/>
          <w:sz w:val="24"/>
          <w:szCs w:val="24"/>
          <w:lang w:val="ru-RU"/>
        </w:rPr>
        <w:br/>
      </w:r>
      <w:r w:rsidRPr="00270CAA">
        <w:rPr>
          <w:rStyle w:val="fontstyle01"/>
          <w:rFonts w:ascii="Times New Roman" w:hAnsi="Times New Roman" w:cs="Times New Roman"/>
          <w:sz w:val="24"/>
          <w:szCs w:val="24"/>
          <w:lang w:val="ru-RU"/>
        </w:rPr>
        <w:t xml:space="preserve">развития человека в исторических обществах (в </w:t>
      </w:r>
      <w:proofErr w:type="spellStart"/>
      <w:r w:rsidRPr="00270CAA">
        <w:rPr>
          <w:rStyle w:val="fontstyle01"/>
          <w:rFonts w:ascii="Times New Roman" w:hAnsi="Times New Roman" w:cs="Times New Roman"/>
          <w:sz w:val="24"/>
          <w:szCs w:val="24"/>
          <w:lang w:val="ru-RU"/>
        </w:rPr>
        <w:t>античноммире</w:t>
      </w:r>
      <w:proofErr w:type="spellEnd"/>
      <w:r w:rsidRPr="00270CAA">
        <w:rPr>
          <w:rStyle w:val="fontstyle01"/>
          <w:rFonts w:ascii="Times New Roman" w:hAnsi="Times New Roman" w:cs="Times New Roman"/>
          <w:sz w:val="24"/>
          <w:szCs w:val="24"/>
          <w:lang w:val="ru-RU"/>
        </w:rPr>
        <w:t>, эпоху Возрождения) и в современную эпоху.</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b/>
          <w:color w:val="000000"/>
          <w:sz w:val="24"/>
          <w:szCs w:val="24"/>
          <w:lang w:val="ru-RU"/>
        </w:rPr>
        <w:t>МЕТАПРЕДМЕТНЫЕ РЕЗУЛЬТАТЫ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b/>
          <w:color w:val="000000"/>
          <w:sz w:val="24"/>
          <w:szCs w:val="24"/>
          <w:lang w:val="ru-RU"/>
        </w:rPr>
        <w:t>Познавательные универсальные учебные действия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b/>
          <w:color w:val="000000"/>
          <w:sz w:val="24"/>
          <w:szCs w:val="24"/>
          <w:lang w:val="ru-RU"/>
        </w:rPr>
        <w:t>Базовые логические действия: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формулировать проблему, вопрос, требующий решения;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устанавливать существенный признак или основания для сравнения, классификации и обобщения;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выявлять закономерные черты и противоречия в рассматриваемых явлениях;</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разрабатывать план решения проблемы с учетом анализа имеющихся ресурсов;</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b/>
          <w:color w:val="000000"/>
          <w:sz w:val="24"/>
          <w:szCs w:val="24"/>
          <w:lang w:val="ru-RU"/>
        </w:rPr>
        <w:t>Базовые исследовательские действия</w:t>
      </w:r>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определять познавательную задачу; намечать путь ее решения и осуществлять подбор исторического материала, объекта;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владеть навыками учебно-исследовательской и проектной деятельности;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lastRenderedPageBreak/>
        <w:t xml:space="preserve">осуществлять анализ объекта в соответствии с принципом историзма, основными процедурами исторического познания;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систематизировать и обобщать исторические факты (в том числе в форме таблиц, схем);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выявлять характерные признаки исторических явлений;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раскрывать причинно-следственные связи событий прошлого и настоящего;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сравнивать события, ситуации, определяя основания для сравнения, выявляя общие черты и различия;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формулировать и обосновывать выводы;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соотносить полученный результат с имеющимся историческим знанием;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определять новизну и обоснованность полученного результата;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объяснять сферу применения и значение проведенного учебного исследования в современном общественном контексте.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b/>
          <w:color w:val="000000"/>
          <w:sz w:val="24"/>
          <w:szCs w:val="24"/>
          <w:lang w:val="ru-RU"/>
        </w:rPr>
        <w:t>Работа с информацией: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осуществлять анализ учебной и </w:t>
      </w:r>
      <w:proofErr w:type="spellStart"/>
      <w:r w:rsidRPr="00254186">
        <w:rPr>
          <w:rFonts w:ascii="Times New Roman" w:hAnsi="Times New Roman" w:cs="Times New Roman"/>
          <w:color w:val="000000"/>
          <w:sz w:val="24"/>
          <w:szCs w:val="24"/>
          <w:lang w:val="ru-RU"/>
        </w:rPr>
        <w:t>внеучебной</w:t>
      </w:r>
      <w:proofErr w:type="spellEnd"/>
      <w:r w:rsidRPr="00254186">
        <w:rPr>
          <w:rFonts w:ascii="Times New Roman" w:hAnsi="Times New Roman" w:cs="Times New Roman"/>
          <w:color w:val="000000"/>
          <w:sz w:val="24"/>
          <w:szCs w:val="24"/>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рассматривать комплексы источников, выявляя совпадения и различия их свидетельств;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b/>
          <w:color w:val="000000"/>
          <w:sz w:val="24"/>
          <w:szCs w:val="24"/>
          <w:lang w:val="ru-RU"/>
        </w:rPr>
        <w:t>Коммуникативные универсальные учебные действия: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представлять особенности взаимодействия людей в исторических обществах и современном мире;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излагать и аргументировать свою точку зрения в устном высказывании, письменном тексте;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spellStart"/>
      <w:r w:rsidRPr="00254186">
        <w:rPr>
          <w:rFonts w:ascii="Times New Roman" w:hAnsi="Times New Roman" w:cs="Times New Roman"/>
          <w:color w:val="000000"/>
          <w:sz w:val="24"/>
          <w:szCs w:val="24"/>
          <w:lang w:val="ru-RU"/>
        </w:rPr>
        <w:t>аргументированно</w:t>
      </w:r>
      <w:proofErr w:type="spellEnd"/>
      <w:r w:rsidRPr="00254186">
        <w:rPr>
          <w:rFonts w:ascii="Times New Roman" w:hAnsi="Times New Roman" w:cs="Times New Roman"/>
          <w:color w:val="000000"/>
          <w:sz w:val="24"/>
          <w:szCs w:val="24"/>
          <w:lang w:val="ru-RU"/>
        </w:rPr>
        <w:t xml:space="preserve"> вести диалог, уметь смягчать конфликтные ситуации.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b/>
          <w:color w:val="000000"/>
          <w:sz w:val="24"/>
          <w:szCs w:val="24"/>
          <w:lang w:val="ru-RU"/>
        </w:rPr>
        <w:t>Регулятивные универсальные учебные действия: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w:t>
      </w:r>
      <w:r w:rsidRPr="00254186">
        <w:rPr>
          <w:rFonts w:ascii="Times New Roman" w:hAnsi="Times New Roman" w:cs="Times New Roman"/>
          <w:color w:val="000000"/>
          <w:sz w:val="24"/>
          <w:szCs w:val="24"/>
          <w:lang w:val="ru-RU"/>
        </w:rPr>
        <w:lastRenderedPageBreak/>
        <w:t>на ошибку; вносить конструктивные предложения для совместного решения учебных задач, проблем.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b/>
          <w:color w:val="000000"/>
          <w:sz w:val="24"/>
          <w:szCs w:val="24"/>
          <w:lang w:val="ru-RU"/>
        </w:rPr>
        <w:t>Совместная деятельность:</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определять свое участие в общей работе и координировать свои действия с другими членами команды;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проявлять творчество и инициативу в индивидуальной и командной работе;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оценивать полученные результаты и свой вклад в общую работу.</w:t>
      </w:r>
    </w:p>
    <w:p w:rsidR="002048D2" w:rsidRPr="00254186" w:rsidRDefault="00E3714C">
      <w:pPr>
        <w:spacing w:after="0" w:line="264" w:lineRule="auto"/>
        <w:ind w:left="-567" w:firstLine="283"/>
        <w:jc w:val="both"/>
        <w:rPr>
          <w:rFonts w:ascii="Times New Roman" w:hAnsi="Times New Roman" w:cs="Times New Roman"/>
          <w:sz w:val="24"/>
          <w:szCs w:val="24"/>
          <w:lang w:val="ru-RU"/>
        </w:rPr>
      </w:pPr>
      <w:bookmarkStart w:id="9" w:name="_Toc142487932"/>
      <w:bookmarkEnd w:id="9"/>
      <w:r w:rsidRPr="00254186">
        <w:rPr>
          <w:rFonts w:ascii="Times New Roman" w:hAnsi="Times New Roman" w:cs="Times New Roman"/>
          <w:b/>
          <w:color w:val="000000"/>
          <w:sz w:val="24"/>
          <w:szCs w:val="24"/>
          <w:lang w:val="ru-RU"/>
        </w:rPr>
        <w:t>ПРЕДМЕТНЫЕ РЕЗУЛЬТАТЫ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Предметные результаты освоения программы по истории на уровне среднего общего образования должны обеспечивать:</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 xml:space="preserve">1) понимание значимости России в мировых политических и социально-экономических процессах ХХ – начала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254186">
        <w:rPr>
          <w:rFonts w:ascii="Times New Roman" w:hAnsi="Times New Roman" w:cs="Times New Roman"/>
          <w:color w:val="000000"/>
          <w:sz w:val="24"/>
          <w:szCs w:val="24"/>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 особенности развития культуры народов СССР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2) знание имен героев</w:t>
      </w:r>
      <w:proofErr w:type="gramStart"/>
      <w:r w:rsidRPr="00254186">
        <w:rPr>
          <w:rFonts w:ascii="Times New Roman" w:hAnsi="Times New Roman" w:cs="Times New Roman"/>
          <w:color w:val="000000"/>
          <w:sz w:val="24"/>
          <w:szCs w:val="24"/>
          <w:lang w:val="ru-RU"/>
        </w:rPr>
        <w:t xml:space="preserve"> П</w:t>
      </w:r>
      <w:proofErr w:type="gramEnd"/>
      <w:r w:rsidRPr="00254186">
        <w:rPr>
          <w:rFonts w:ascii="Times New Roman" w:hAnsi="Times New Roman" w:cs="Times New Roman"/>
          <w:color w:val="000000"/>
          <w:sz w:val="24"/>
          <w:szCs w:val="24"/>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5) умение устанавливать причинно-следственные, пространственные, </w:t>
      </w:r>
      <w:proofErr w:type="spellStart"/>
      <w:r w:rsidRPr="00254186">
        <w:rPr>
          <w:rFonts w:ascii="Times New Roman" w:hAnsi="Times New Roman" w:cs="Times New Roman"/>
          <w:color w:val="000000"/>
          <w:sz w:val="24"/>
          <w:szCs w:val="24"/>
          <w:lang w:val="ru-RU"/>
        </w:rPr>
        <w:t>временны́е</w:t>
      </w:r>
      <w:proofErr w:type="spellEnd"/>
      <w:r w:rsidRPr="00254186">
        <w:rPr>
          <w:rFonts w:ascii="Times New Roman" w:hAnsi="Times New Roman" w:cs="Times New Roman"/>
          <w:color w:val="000000"/>
          <w:sz w:val="24"/>
          <w:szCs w:val="24"/>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 определять современников исторических событий истории России и человечества в целом в ХХ – начале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 в справочной литературе, сети Интернет, средствах массовой информации для решения </w:t>
      </w:r>
      <w:r w:rsidRPr="00254186">
        <w:rPr>
          <w:rFonts w:ascii="Times New Roman" w:hAnsi="Times New Roman" w:cs="Times New Roman"/>
          <w:color w:val="000000"/>
          <w:sz w:val="24"/>
          <w:szCs w:val="24"/>
          <w:lang w:val="ru-RU"/>
        </w:rPr>
        <w:lastRenderedPageBreak/>
        <w:t>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254186">
        <w:rPr>
          <w:rFonts w:ascii="Times New Roman" w:hAnsi="Times New Roman" w:cs="Times New Roman"/>
          <w:color w:val="000000"/>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11) знание ключевых событий, основных дат и этапов истории России и мира в ХХ – начале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 выдающихся деятелей отечественной и всемирной истории; важнейших достижений культуры, ценностных ориентиров.</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254186">
        <w:rPr>
          <w:rFonts w:ascii="Times New Roman" w:hAnsi="Times New Roman" w:cs="Times New Roman"/>
          <w:color w:val="000000"/>
          <w:sz w:val="24"/>
          <w:szCs w:val="24"/>
        </w:rPr>
        <w:t>XXI</w:t>
      </w:r>
      <w:r w:rsidRPr="00254186">
        <w:rPr>
          <w:rFonts w:ascii="Times New Roman" w:hAnsi="Times New Roman" w:cs="Times New Roman"/>
          <w:color w:val="000000"/>
          <w:sz w:val="24"/>
          <w:szCs w:val="24"/>
          <w:lang w:val="ru-RU"/>
        </w:rPr>
        <w:t xml:space="preserve"> в., но и к важнейшим событиям, явлениям, процессам истории нашей страны с древнейших времен до начала </w:t>
      </w:r>
      <w:r w:rsidRPr="00254186">
        <w:rPr>
          <w:rFonts w:ascii="Times New Roman" w:hAnsi="Times New Roman" w:cs="Times New Roman"/>
          <w:color w:val="000000"/>
          <w:sz w:val="24"/>
          <w:szCs w:val="24"/>
        </w:rPr>
        <w:t>XX</w:t>
      </w:r>
      <w:r w:rsidRPr="00254186">
        <w:rPr>
          <w:rFonts w:ascii="Times New Roman" w:hAnsi="Times New Roman" w:cs="Times New Roman"/>
          <w:color w:val="000000"/>
          <w:sz w:val="24"/>
          <w:szCs w:val="24"/>
          <w:lang w:val="ru-RU"/>
        </w:rPr>
        <w:t xml:space="preserve"> в. При планировании уроков истории следует предусмотреть повторение изученных</w:t>
      </w:r>
      <w:proofErr w:type="gramEnd"/>
      <w:r w:rsidRPr="00254186">
        <w:rPr>
          <w:rFonts w:ascii="Times New Roman" w:hAnsi="Times New Roman" w:cs="Times New Roman"/>
          <w:color w:val="000000"/>
          <w:sz w:val="24"/>
          <w:szCs w:val="24"/>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К концу обучения </w:t>
      </w:r>
      <w:r w:rsidRPr="00254186">
        <w:rPr>
          <w:rFonts w:ascii="Times New Roman" w:hAnsi="Times New Roman" w:cs="Times New Roman"/>
          <w:b/>
          <w:color w:val="000000"/>
          <w:sz w:val="24"/>
          <w:szCs w:val="24"/>
          <w:lang w:val="ru-RU"/>
        </w:rPr>
        <w:t>в 10 классе</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обучающийся</w:t>
      </w:r>
      <w:proofErr w:type="gramEnd"/>
      <w:r w:rsidRPr="00254186">
        <w:rPr>
          <w:rFonts w:ascii="Times New Roman" w:hAnsi="Times New Roman" w:cs="Times New Roman"/>
          <w:color w:val="000000"/>
          <w:sz w:val="24"/>
          <w:szCs w:val="24"/>
          <w:lang w:val="ru-RU"/>
        </w:rPr>
        <w:t xml:space="preserve"> получит следующие предметные результаты: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254186">
        <w:rPr>
          <w:rFonts w:ascii="Times New Roman" w:hAnsi="Times New Roman" w:cs="Times New Roman"/>
          <w:color w:val="000000"/>
          <w:sz w:val="24"/>
          <w:szCs w:val="24"/>
          <w:lang w:val="ru-RU"/>
        </w:rPr>
        <w:t>умением</w:t>
      </w:r>
      <w:proofErr w:type="gramEnd"/>
      <w:r w:rsidRPr="00254186">
        <w:rPr>
          <w:rFonts w:ascii="Times New Roman" w:hAnsi="Times New Roman" w:cs="Times New Roman"/>
          <w:color w:val="000000"/>
          <w:sz w:val="24"/>
          <w:szCs w:val="24"/>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называть наиболее значимые события истории России 1914–1945 гг., объяснять их особую значимость для истории нашей страны;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lastRenderedPageBreak/>
        <w:t>используя знания по истории России и всемирной истории 1914–1945 гг., выявлять попытки фальсификации истории;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используя знания по истории России, </w:t>
      </w:r>
      <w:proofErr w:type="spellStart"/>
      <w:r w:rsidRPr="00254186">
        <w:rPr>
          <w:rFonts w:ascii="Times New Roman" w:hAnsi="Times New Roman" w:cs="Times New Roman"/>
          <w:color w:val="000000"/>
          <w:sz w:val="24"/>
          <w:szCs w:val="24"/>
          <w:lang w:val="ru-RU"/>
        </w:rPr>
        <w:t>аргументированно</w:t>
      </w:r>
      <w:proofErr w:type="spellEnd"/>
      <w:r w:rsidRPr="00254186">
        <w:rPr>
          <w:rFonts w:ascii="Times New Roman" w:hAnsi="Times New Roman" w:cs="Times New Roman"/>
          <w:color w:val="000000"/>
          <w:sz w:val="24"/>
          <w:szCs w:val="24"/>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Знание имен героев</w:t>
      </w:r>
      <w:proofErr w:type="gramStart"/>
      <w:r w:rsidRPr="00254186">
        <w:rPr>
          <w:rFonts w:ascii="Times New Roman" w:hAnsi="Times New Roman" w:cs="Times New Roman"/>
          <w:color w:val="000000"/>
          <w:sz w:val="24"/>
          <w:szCs w:val="24"/>
          <w:lang w:val="ru-RU"/>
        </w:rPr>
        <w:t xml:space="preserve"> П</w:t>
      </w:r>
      <w:proofErr w:type="gramEnd"/>
      <w:r w:rsidRPr="00254186">
        <w:rPr>
          <w:rFonts w:ascii="Times New Roman" w:hAnsi="Times New Roman" w:cs="Times New Roman"/>
          <w:color w:val="000000"/>
          <w:sz w:val="24"/>
          <w:szCs w:val="24"/>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называть имена наиболее выдающихся деятелей истории России 1914–1945 гг., события, процессы, в которых они участвовали;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lastRenderedPageBreak/>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называть характерные, существенные признаки событий, процессов, явлений истории России и всеобщей истории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обобщать историческую информацию по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 основе изучения исторического материала устанавливать исторические аналогии.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Умение устанавливать причинно-следственные, пространственные, </w:t>
      </w:r>
      <w:proofErr w:type="spellStart"/>
      <w:r w:rsidRPr="00254186">
        <w:rPr>
          <w:rFonts w:ascii="Times New Roman" w:hAnsi="Times New Roman" w:cs="Times New Roman"/>
          <w:color w:val="000000"/>
          <w:sz w:val="24"/>
          <w:szCs w:val="24"/>
          <w:lang w:val="ru-RU"/>
        </w:rPr>
        <w:t>временны́е</w:t>
      </w:r>
      <w:proofErr w:type="spellEnd"/>
      <w:r w:rsidRPr="00254186">
        <w:rPr>
          <w:rFonts w:ascii="Times New Roman" w:hAnsi="Times New Roman" w:cs="Times New Roman"/>
          <w:color w:val="000000"/>
          <w:sz w:val="24"/>
          <w:szCs w:val="24"/>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устанавливать причинно-следственные, пространственные, </w:t>
      </w:r>
      <w:proofErr w:type="spellStart"/>
      <w:r w:rsidRPr="00254186">
        <w:rPr>
          <w:rFonts w:ascii="Times New Roman" w:hAnsi="Times New Roman" w:cs="Times New Roman"/>
          <w:color w:val="000000"/>
          <w:sz w:val="24"/>
          <w:szCs w:val="24"/>
          <w:lang w:val="ru-RU"/>
        </w:rPr>
        <w:t>временны́е</w:t>
      </w:r>
      <w:proofErr w:type="spellEnd"/>
      <w:r w:rsidRPr="00254186">
        <w:rPr>
          <w:rFonts w:ascii="Times New Roman" w:hAnsi="Times New Roman" w:cs="Times New Roman"/>
          <w:color w:val="000000"/>
          <w:sz w:val="24"/>
          <w:szCs w:val="24"/>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соотносить события истории родного края,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современников исторических событий, явлений, процессов истории России и человечества в целом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различать виды письменных исторических источников по истории России и всемирной истории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использовать исторические письменные источники при аргументации дискуссионных точек зрения;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знать и использовать правила информационной безопасности при поиске исторической информации;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lastRenderedPageBreak/>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представлять историческую информацию в виде таблиц, графиков, схем, диаграмм;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lastRenderedPageBreak/>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участвовать в диалогическом и </w:t>
      </w:r>
      <w:proofErr w:type="spellStart"/>
      <w:r w:rsidRPr="00254186">
        <w:rPr>
          <w:rFonts w:ascii="Times New Roman" w:hAnsi="Times New Roman" w:cs="Times New Roman"/>
          <w:color w:val="000000"/>
          <w:sz w:val="24"/>
          <w:szCs w:val="24"/>
          <w:lang w:val="ru-RU"/>
        </w:rPr>
        <w:t>полилогическом</w:t>
      </w:r>
      <w:proofErr w:type="spellEnd"/>
      <w:r w:rsidRPr="00254186">
        <w:rPr>
          <w:rFonts w:ascii="Times New Roman" w:hAnsi="Times New Roman" w:cs="Times New Roman"/>
          <w:color w:val="000000"/>
          <w:sz w:val="24"/>
          <w:szCs w:val="24"/>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активно участвовать в дискуссиях, не допуская умаления подвига народа при защите Отечества.</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К концу обучения </w:t>
      </w:r>
      <w:r w:rsidRPr="00254186">
        <w:rPr>
          <w:rFonts w:ascii="Times New Roman" w:hAnsi="Times New Roman" w:cs="Times New Roman"/>
          <w:b/>
          <w:color w:val="000000"/>
          <w:sz w:val="24"/>
          <w:szCs w:val="24"/>
          <w:lang w:val="ru-RU"/>
        </w:rPr>
        <w:t>в 11 классе</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обучающийся</w:t>
      </w:r>
      <w:proofErr w:type="gramEnd"/>
      <w:r w:rsidRPr="00254186">
        <w:rPr>
          <w:rFonts w:ascii="Times New Roman" w:hAnsi="Times New Roman" w:cs="Times New Roman"/>
          <w:color w:val="000000"/>
          <w:sz w:val="24"/>
          <w:szCs w:val="24"/>
          <w:lang w:val="ru-RU"/>
        </w:rPr>
        <w:t xml:space="preserve"> получит следующие предметные результаты: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w:t>
      </w:r>
      <w:r w:rsidRPr="00254186">
        <w:rPr>
          <w:rFonts w:ascii="Times New Roman" w:hAnsi="Times New Roman" w:cs="Times New Roman"/>
          <w:color w:val="000000"/>
          <w:sz w:val="24"/>
          <w:szCs w:val="24"/>
          <w:lang w:val="ru-RU"/>
        </w:rPr>
        <w:lastRenderedPageBreak/>
        <w:t>Украине и других важнейших событий;</w:t>
      </w:r>
      <w:proofErr w:type="gramEnd"/>
      <w:r w:rsidRPr="00254186">
        <w:rPr>
          <w:rFonts w:ascii="Times New Roman" w:hAnsi="Times New Roman" w:cs="Times New Roman"/>
          <w:color w:val="000000"/>
          <w:sz w:val="24"/>
          <w:szCs w:val="24"/>
          <w:lang w:val="ru-RU"/>
        </w:rPr>
        <w:t xml:space="preserve"> особенности развития культуры народов СССР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в.), </w:t>
      </w:r>
      <w:proofErr w:type="gramStart"/>
      <w:r w:rsidRPr="00254186">
        <w:rPr>
          <w:rFonts w:ascii="Times New Roman" w:hAnsi="Times New Roman" w:cs="Times New Roman"/>
          <w:color w:val="000000"/>
          <w:sz w:val="24"/>
          <w:szCs w:val="24"/>
          <w:lang w:val="ru-RU"/>
        </w:rPr>
        <w:t>умением</w:t>
      </w:r>
      <w:proofErr w:type="gramEnd"/>
      <w:r w:rsidRPr="00254186">
        <w:rPr>
          <w:rFonts w:ascii="Times New Roman" w:hAnsi="Times New Roman" w:cs="Times New Roman"/>
          <w:color w:val="000000"/>
          <w:sz w:val="24"/>
          <w:szCs w:val="24"/>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называть наиболее значимые события истории России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объяснять их особую значимость для истории нашей страны;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их значение для истории России и человечества в целом;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используя знания по истории России и всеобщей истории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выявлять попытки фальсификации истории;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используя знания по истории России, </w:t>
      </w:r>
      <w:proofErr w:type="spellStart"/>
      <w:r w:rsidRPr="00254186">
        <w:rPr>
          <w:rFonts w:ascii="Times New Roman" w:hAnsi="Times New Roman" w:cs="Times New Roman"/>
          <w:color w:val="000000"/>
          <w:sz w:val="24"/>
          <w:szCs w:val="24"/>
          <w:lang w:val="ru-RU"/>
        </w:rPr>
        <w:t>аргументированно</w:t>
      </w:r>
      <w:proofErr w:type="spellEnd"/>
      <w:r w:rsidRPr="00254186">
        <w:rPr>
          <w:rFonts w:ascii="Times New Roman" w:hAnsi="Times New Roman" w:cs="Times New Roman"/>
          <w:color w:val="000000"/>
          <w:sz w:val="24"/>
          <w:szCs w:val="24"/>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называть имена наиболее выдающихся деятелей истории России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события, процессы, в которых они участвовали;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оценивать значение их деятельности для истории нашей станы и человечества в целом;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в. и их участников, образа жизни людей и его изменения в Новейшую эпоху;</w:t>
      </w:r>
      <w:proofErr w:type="gramEnd"/>
      <w:r w:rsidRPr="00254186">
        <w:rPr>
          <w:rFonts w:ascii="Times New Roman" w:hAnsi="Times New Roman" w:cs="Times New Roman"/>
          <w:color w:val="000000"/>
          <w:sz w:val="24"/>
          <w:szCs w:val="24"/>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r w:rsidRPr="00254186">
        <w:rPr>
          <w:rFonts w:ascii="Times New Roman" w:hAnsi="Times New Roman" w:cs="Times New Roman"/>
          <w:color w:val="000000"/>
          <w:sz w:val="24"/>
          <w:szCs w:val="24"/>
          <w:lang w:val="ru-RU"/>
        </w:rPr>
        <w:lastRenderedPageBreak/>
        <w:t>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в.) в форме сложного плана, конспекта, реферата;</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сравнивать предложенную аргументацию, выбирать наиболее аргументированную позицию.</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Умение выявлять существенные черты исторических событий, явлений, процессов в период с 1945 г. по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различать в исторической информации из курсов истории России и зарубежных стран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события, явления, процессы; факты и мнения, описания и объяснения, гипотезы и теории;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обобщать историческую информацию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 основе изучения исторического материала устанавливать исторические аналогии.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Умение устанавливать причинно-следственные, пространственные, </w:t>
      </w:r>
      <w:proofErr w:type="spellStart"/>
      <w:r w:rsidRPr="00254186">
        <w:rPr>
          <w:rFonts w:ascii="Times New Roman" w:hAnsi="Times New Roman" w:cs="Times New Roman"/>
          <w:color w:val="000000"/>
          <w:sz w:val="24"/>
          <w:szCs w:val="24"/>
          <w:lang w:val="ru-RU"/>
        </w:rPr>
        <w:t>временны́е</w:t>
      </w:r>
      <w:proofErr w:type="spellEnd"/>
      <w:r w:rsidRPr="00254186">
        <w:rPr>
          <w:rFonts w:ascii="Times New Roman" w:hAnsi="Times New Roman" w:cs="Times New Roman"/>
          <w:color w:val="000000"/>
          <w:sz w:val="24"/>
          <w:szCs w:val="24"/>
          <w:lang w:val="ru-RU"/>
        </w:rPr>
        <w:t xml:space="preserve"> связи исторических событий, явлений, процессов; характеризовать их итоги; соотносить события </w:t>
      </w:r>
      <w:r w:rsidRPr="00254186">
        <w:rPr>
          <w:rFonts w:ascii="Times New Roman" w:hAnsi="Times New Roman" w:cs="Times New Roman"/>
          <w:color w:val="000000"/>
          <w:sz w:val="24"/>
          <w:szCs w:val="24"/>
          <w:lang w:val="ru-RU"/>
        </w:rPr>
        <w:lastRenderedPageBreak/>
        <w:t>истории родного края и истории России в период с 1945 г. по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определять современников исторических событий истории России и человечества в целом.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на основе изученного материала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устанавливать причинно-следственные, пространственные, </w:t>
      </w:r>
      <w:proofErr w:type="spellStart"/>
      <w:r w:rsidRPr="00254186">
        <w:rPr>
          <w:rFonts w:ascii="Times New Roman" w:hAnsi="Times New Roman" w:cs="Times New Roman"/>
          <w:color w:val="000000"/>
          <w:sz w:val="24"/>
          <w:szCs w:val="24"/>
          <w:lang w:val="ru-RU"/>
        </w:rPr>
        <w:t>временны́е</w:t>
      </w:r>
      <w:proofErr w:type="spellEnd"/>
      <w:r w:rsidRPr="00254186">
        <w:rPr>
          <w:rFonts w:ascii="Times New Roman" w:hAnsi="Times New Roman" w:cs="Times New Roman"/>
          <w:color w:val="000000"/>
          <w:sz w:val="24"/>
          <w:szCs w:val="24"/>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соотносить события истории родного края,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авторство письменного исторического источника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анализировать письменный исторический источник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с</w:t>
      </w:r>
      <w:proofErr w:type="gramEnd"/>
      <w:r w:rsidRPr="00254186">
        <w:rPr>
          <w:rFonts w:ascii="Times New Roman" w:hAnsi="Times New Roman" w:cs="Times New Roman"/>
          <w:color w:val="000000"/>
          <w:sz w:val="24"/>
          <w:szCs w:val="24"/>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с</w:t>
      </w:r>
      <w:proofErr w:type="gramEnd"/>
      <w:r w:rsidRPr="00254186">
        <w:rPr>
          <w:rFonts w:ascii="Times New Roman" w:hAnsi="Times New Roman" w:cs="Times New Roman"/>
          <w:color w:val="000000"/>
          <w:sz w:val="24"/>
          <w:szCs w:val="24"/>
          <w:lang w:val="ru-RU"/>
        </w:rPr>
        <w:t xml:space="preserve"> учебным текстом, другими источниками исторической информации (в том числе исторической картой/схемой);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делать</w:t>
      </w:r>
      <w:proofErr w:type="gramEnd"/>
      <w:r w:rsidRPr="00254186">
        <w:rPr>
          <w:rFonts w:ascii="Times New Roman" w:hAnsi="Times New Roman" w:cs="Times New Roman"/>
          <w:color w:val="000000"/>
          <w:sz w:val="24"/>
          <w:szCs w:val="24"/>
          <w:lang w:val="ru-RU"/>
        </w:rPr>
        <w:t xml:space="preserve"> выводы;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использовать исторические письменные источники при аргументации дискуссионных точек зрения;</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w:t>
      </w:r>
      <w:r w:rsidRPr="00254186">
        <w:rPr>
          <w:rFonts w:ascii="Times New Roman" w:hAnsi="Times New Roman" w:cs="Times New Roman"/>
          <w:color w:val="000000"/>
          <w:sz w:val="24"/>
          <w:szCs w:val="24"/>
          <w:lang w:val="ru-RU"/>
        </w:rPr>
        <w:lastRenderedPageBreak/>
        <w:t>относится, и другие); используя контекстную информацию, описывать вещественный исторический источник;</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знать и использовать правила информационной безопасности при поиске исторической информации;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и составлять </w:t>
      </w:r>
      <w:proofErr w:type="gramStart"/>
      <w:r w:rsidRPr="00254186">
        <w:rPr>
          <w:rFonts w:ascii="Times New Roman" w:hAnsi="Times New Roman" w:cs="Times New Roman"/>
          <w:color w:val="000000"/>
          <w:sz w:val="24"/>
          <w:szCs w:val="24"/>
          <w:lang w:val="ru-RU"/>
        </w:rPr>
        <w:t>на</w:t>
      </w:r>
      <w:proofErr w:type="gramEnd"/>
      <w:r w:rsidRPr="00254186">
        <w:rPr>
          <w:rFonts w:ascii="Times New Roman" w:hAnsi="Times New Roman" w:cs="Times New Roman"/>
          <w:color w:val="000000"/>
          <w:sz w:val="24"/>
          <w:szCs w:val="24"/>
          <w:lang w:val="ru-RU"/>
        </w:rPr>
        <w:t xml:space="preserve"> его основе план, таблицу, схему;</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в.);</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lastRenderedPageBreak/>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оформлять результаты анализа исторической карты/схемы в виде таблицы, схемы; делать выводы;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proofErr w:type="gramStart"/>
      <w:r w:rsidRPr="00254186">
        <w:rPr>
          <w:rFonts w:ascii="Times New Roman" w:hAnsi="Times New Roman" w:cs="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с</w:t>
      </w:r>
      <w:proofErr w:type="gramEnd"/>
      <w:r w:rsidRPr="00254186">
        <w:rPr>
          <w:rFonts w:ascii="Times New Roman" w:hAnsi="Times New Roman" w:cs="Times New Roman"/>
          <w:color w:val="000000"/>
          <w:sz w:val="24"/>
          <w:szCs w:val="24"/>
          <w:lang w:val="ru-RU"/>
        </w:rPr>
        <w:t xml:space="preserve"> информацией аутентичных исторических источников и источников исторической информации;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с</w:t>
      </w:r>
      <w:proofErr w:type="gramEnd"/>
      <w:r w:rsidRPr="00254186">
        <w:rPr>
          <w:rFonts w:ascii="Times New Roman" w:hAnsi="Times New Roman" w:cs="Times New Roman"/>
          <w:color w:val="000000"/>
          <w:sz w:val="24"/>
          <w:szCs w:val="24"/>
          <w:lang w:val="ru-RU"/>
        </w:rPr>
        <w:t xml:space="preserve"> информацией из других исторических источников, делать выводы;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представлять историческую информацию в виде таблиц, графиков, схем, диаграмм;</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том числе на региональном материале, с использованием ресурсов библиотек, музеев и других.</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 xml:space="preserve">участвовать в диалогическом и </w:t>
      </w:r>
      <w:proofErr w:type="spellStart"/>
      <w:r w:rsidRPr="00254186">
        <w:rPr>
          <w:rFonts w:ascii="Times New Roman" w:hAnsi="Times New Roman" w:cs="Times New Roman"/>
          <w:color w:val="000000"/>
          <w:sz w:val="24"/>
          <w:szCs w:val="24"/>
          <w:lang w:val="ru-RU"/>
        </w:rPr>
        <w:t>полилогическом</w:t>
      </w:r>
      <w:proofErr w:type="spellEnd"/>
      <w:r w:rsidRPr="00254186">
        <w:rPr>
          <w:rFonts w:ascii="Times New Roman" w:hAnsi="Times New Roman" w:cs="Times New Roman"/>
          <w:color w:val="000000"/>
          <w:sz w:val="24"/>
          <w:szCs w:val="24"/>
          <w:lang w:val="ru-RU"/>
        </w:rPr>
        <w:t xml:space="preserve"> общении, посвященном проблемам, связанным с историей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создавать</w:t>
      </w:r>
      <w:proofErr w:type="gramEnd"/>
      <w:r w:rsidRPr="00254186">
        <w:rPr>
          <w:rFonts w:ascii="Times New Roman" w:hAnsi="Times New Roman" w:cs="Times New Roman"/>
          <w:color w:val="000000"/>
          <w:sz w:val="24"/>
          <w:szCs w:val="24"/>
          <w:lang w:val="ru-RU"/>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lastRenderedPageBreak/>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sidRPr="00254186">
        <w:rPr>
          <w:rFonts w:ascii="Times New Roman" w:hAnsi="Times New Roman" w:cs="Times New Roman"/>
          <w:color w:val="000000"/>
          <w:sz w:val="24"/>
          <w:szCs w:val="24"/>
        </w:rPr>
        <w:t>I</w:t>
      </w:r>
      <w:proofErr w:type="gramEnd"/>
      <w:r w:rsidRPr="00254186">
        <w:rPr>
          <w:rFonts w:ascii="Times New Roman" w:hAnsi="Times New Roman" w:cs="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используя знания по истории России и зарубежных стран (1945 г. – начало ХХ</w:t>
      </w:r>
      <w:r w:rsidRPr="00254186">
        <w:rPr>
          <w:rFonts w:ascii="Times New Roman" w:hAnsi="Times New Roman" w:cs="Times New Roman"/>
          <w:color w:val="000000"/>
          <w:sz w:val="24"/>
          <w:szCs w:val="24"/>
        </w:rPr>
        <w:t>I</w:t>
      </w:r>
      <w:r w:rsidRPr="00254186">
        <w:rPr>
          <w:rFonts w:ascii="Times New Roman" w:hAnsi="Times New Roman" w:cs="Times New Roman"/>
          <w:color w:val="000000"/>
          <w:sz w:val="24"/>
          <w:szCs w:val="24"/>
          <w:lang w:val="ru-RU"/>
        </w:rPr>
        <w:t xml:space="preserve">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выявлять </w:t>
      </w:r>
      <w:proofErr w:type="gramStart"/>
      <w:r w:rsidRPr="00254186">
        <w:rPr>
          <w:rFonts w:ascii="Times New Roman" w:hAnsi="Times New Roman" w:cs="Times New Roman"/>
          <w:color w:val="000000"/>
          <w:sz w:val="24"/>
          <w:szCs w:val="24"/>
          <w:lang w:val="ru-RU"/>
        </w:rPr>
        <w:t>в</w:t>
      </w:r>
      <w:proofErr w:type="gramEnd"/>
      <w:r w:rsidRPr="00254186">
        <w:rPr>
          <w:rFonts w:ascii="Times New Roman" w:hAnsi="Times New Roman" w:cs="Times New Roman"/>
          <w:color w:val="000000"/>
          <w:sz w:val="24"/>
          <w:szCs w:val="24"/>
          <w:lang w:val="ru-RU"/>
        </w:rPr>
        <w:t xml:space="preserve"> исторической информации попытки фальсификации истории, приводить аргументы в защиту исторической правды;</w:t>
      </w:r>
    </w:p>
    <w:p w:rsidR="002048D2" w:rsidRPr="00254186" w:rsidRDefault="00E3714C">
      <w:pPr>
        <w:spacing w:after="0" w:line="264" w:lineRule="auto"/>
        <w:ind w:left="-567" w:firstLine="283"/>
        <w:jc w:val="both"/>
        <w:rPr>
          <w:rFonts w:ascii="Times New Roman" w:hAnsi="Times New Roman" w:cs="Times New Roman"/>
          <w:sz w:val="24"/>
          <w:szCs w:val="24"/>
          <w:lang w:val="ru-RU"/>
        </w:rPr>
      </w:pPr>
      <w:r w:rsidRPr="00254186">
        <w:rPr>
          <w:rFonts w:ascii="Times New Roman" w:hAnsi="Times New Roman" w:cs="Times New Roman"/>
          <w:color w:val="000000"/>
          <w:sz w:val="24"/>
          <w:szCs w:val="24"/>
          <w:lang w:val="ru-RU"/>
        </w:rPr>
        <w:t>активно участвовать в дискуссиях, не допуская умаления подвига народа при защите Отечества.</w:t>
      </w:r>
    </w:p>
    <w:p w:rsidR="002048D2" w:rsidRPr="0041016E" w:rsidRDefault="002048D2">
      <w:pPr>
        <w:rPr>
          <w:lang w:val="ru-RU"/>
        </w:rPr>
        <w:sectPr w:rsidR="002048D2" w:rsidRPr="0041016E">
          <w:pgSz w:w="11906" w:h="16383"/>
          <w:pgMar w:top="1134" w:right="850" w:bottom="1134" w:left="1701" w:header="720" w:footer="720" w:gutter="0"/>
          <w:cols w:space="720"/>
        </w:sectPr>
      </w:pPr>
    </w:p>
    <w:p w:rsidR="002048D2" w:rsidRPr="00DA2C29" w:rsidRDefault="00E3714C" w:rsidP="00DA2C29">
      <w:pPr>
        <w:spacing w:after="0"/>
        <w:ind w:left="120"/>
        <w:jc w:val="center"/>
        <w:rPr>
          <w:sz w:val="24"/>
          <w:szCs w:val="24"/>
        </w:rPr>
      </w:pPr>
      <w:bookmarkStart w:id="10" w:name="block-8080646"/>
      <w:bookmarkEnd w:id="7"/>
      <w:r w:rsidRPr="00DA2C29">
        <w:rPr>
          <w:rFonts w:ascii="Times New Roman" w:hAnsi="Times New Roman"/>
          <w:b/>
          <w:color w:val="000000"/>
          <w:sz w:val="24"/>
          <w:szCs w:val="24"/>
        </w:rPr>
        <w:lastRenderedPageBreak/>
        <w:t>ТЕМАТИЧЕСКОЕ ПЛАНИРОВАНИЕ</w:t>
      </w:r>
    </w:p>
    <w:p w:rsidR="002048D2" w:rsidRPr="00DA2C29" w:rsidRDefault="00E3714C">
      <w:pPr>
        <w:spacing w:after="0"/>
        <w:ind w:left="120"/>
        <w:rPr>
          <w:sz w:val="24"/>
          <w:szCs w:val="24"/>
        </w:rPr>
      </w:pPr>
      <w:r w:rsidRPr="00DA2C29">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26"/>
        <w:gridCol w:w="4177"/>
        <w:gridCol w:w="1418"/>
        <w:gridCol w:w="3225"/>
      </w:tblGrid>
      <w:tr w:rsidR="00A50E58" w:rsidTr="006575BF">
        <w:trPr>
          <w:trHeight w:val="994"/>
          <w:tblCellSpacing w:w="20" w:type="nil"/>
        </w:trPr>
        <w:tc>
          <w:tcPr>
            <w:tcW w:w="1026" w:type="dxa"/>
            <w:tcMar>
              <w:top w:w="50" w:type="dxa"/>
              <w:left w:w="100" w:type="dxa"/>
            </w:tcMar>
            <w:vAlign w:val="center"/>
          </w:tcPr>
          <w:p w:rsidR="00A50E58" w:rsidRDefault="00A50E58">
            <w:pPr>
              <w:spacing w:after="0"/>
              <w:ind w:left="135"/>
            </w:pPr>
            <w:r>
              <w:rPr>
                <w:rFonts w:ascii="Times New Roman" w:hAnsi="Times New Roman"/>
                <w:b/>
                <w:color w:val="000000"/>
                <w:sz w:val="24"/>
              </w:rPr>
              <w:t xml:space="preserve">№ п/п </w:t>
            </w:r>
          </w:p>
          <w:p w:rsidR="00A50E58" w:rsidRDefault="00A50E58">
            <w:pPr>
              <w:spacing w:after="0"/>
              <w:ind w:left="135"/>
            </w:pPr>
          </w:p>
        </w:tc>
        <w:tc>
          <w:tcPr>
            <w:tcW w:w="4177" w:type="dxa"/>
            <w:tcMar>
              <w:top w:w="50" w:type="dxa"/>
              <w:left w:w="100" w:type="dxa"/>
            </w:tcMar>
            <w:vAlign w:val="center"/>
          </w:tcPr>
          <w:p w:rsidR="00A50E58" w:rsidRDefault="00A50E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0E58" w:rsidRDefault="00A50E58">
            <w:pPr>
              <w:spacing w:after="0"/>
              <w:ind w:left="135"/>
            </w:pPr>
          </w:p>
        </w:tc>
        <w:tc>
          <w:tcPr>
            <w:tcW w:w="1418" w:type="dxa"/>
            <w:tcMar>
              <w:top w:w="50" w:type="dxa"/>
              <w:left w:w="100" w:type="dxa"/>
            </w:tcMar>
            <w:vAlign w:val="center"/>
          </w:tcPr>
          <w:p w:rsidR="00A50E58" w:rsidRDefault="00A50E58" w:rsidP="00A50E58">
            <w:pPr>
              <w:spacing w:after="0"/>
            </w:pPr>
            <w:proofErr w:type="spellStart"/>
            <w:r>
              <w:rPr>
                <w:rFonts w:ascii="Times New Roman" w:hAnsi="Times New Roman"/>
                <w:b/>
                <w:color w:val="000000"/>
                <w:sz w:val="24"/>
              </w:rPr>
              <w:t>Кол</w:t>
            </w:r>
            <w:proofErr w:type="spellEnd"/>
            <w:r>
              <w:rPr>
                <w:rFonts w:ascii="Times New Roman" w:hAnsi="Times New Roman"/>
                <w:b/>
                <w:color w:val="000000"/>
                <w:sz w:val="24"/>
                <w:lang w:val="ru-RU"/>
              </w:rPr>
              <w:t>-</w:t>
            </w:r>
            <w:proofErr w:type="spellStart"/>
            <w:r>
              <w:rPr>
                <w:rFonts w:ascii="Times New Roman" w:hAnsi="Times New Roman"/>
                <w:b/>
                <w:color w:val="000000"/>
                <w:sz w:val="24"/>
              </w:rPr>
              <w:t>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25" w:type="dxa"/>
            <w:tcMar>
              <w:top w:w="50" w:type="dxa"/>
              <w:left w:w="100" w:type="dxa"/>
            </w:tcMar>
            <w:vAlign w:val="center"/>
          </w:tcPr>
          <w:p w:rsidR="00A50E58" w:rsidRDefault="00A50E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0E58" w:rsidRDefault="00A50E58">
            <w:pPr>
              <w:spacing w:after="0"/>
              <w:ind w:left="135"/>
            </w:pPr>
          </w:p>
        </w:tc>
      </w:tr>
      <w:tr w:rsidR="002048D2" w:rsidTr="00A50E58">
        <w:trPr>
          <w:trHeight w:val="144"/>
          <w:tblCellSpacing w:w="20" w:type="nil"/>
        </w:trPr>
        <w:tc>
          <w:tcPr>
            <w:tcW w:w="9846" w:type="dxa"/>
            <w:gridSpan w:val="4"/>
            <w:tcMar>
              <w:top w:w="50" w:type="dxa"/>
              <w:left w:w="100" w:type="dxa"/>
            </w:tcMar>
            <w:vAlign w:val="center"/>
          </w:tcPr>
          <w:p w:rsidR="002048D2" w:rsidRDefault="00E3714C">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2048D2" w:rsidTr="00A50E58">
        <w:trPr>
          <w:trHeight w:val="144"/>
          <w:tblCellSpacing w:w="20" w:type="nil"/>
        </w:trPr>
        <w:tc>
          <w:tcPr>
            <w:tcW w:w="9846" w:type="dxa"/>
            <w:gridSpan w:val="4"/>
            <w:tcMar>
              <w:top w:w="50" w:type="dxa"/>
              <w:left w:w="100" w:type="dxa"/>
            </w:tcMar>
            <w:vAlign w:val="center"/>
          </w:tcPr>
          <w:p w:rsidR="002048D2" w:rsidRDefault="00E3714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1.1</w:t>
            </w:r>
          </w:p>
        </w:tc>
        <w:tc>
          <w:tcPr>
            <w:tcW w:w="4177" w:type="dxa"/>
            <w:tcMar>
              <w:top w:w="50" w:type="dxa"/>
              <w:left w:w="100" w:type="dxa"/>
            </w:tcMar>
            <w:vAlign w:val="center"/>
          </w:tcPr>
          <w:p w:rsidR="000C26D0" w:rsidRPr="0041016E" w:rsidRDefault="000C26D0">
            <w:pPr>
              <w:spacing w:after="0"/>
              <w:ind w:left="135"/>
              <w:rPr>
                <w:lang w:val="ru-RU"/>
              </w:rPr>
            </w:pPr>
            <w:r w:rsidRPr="0041016E">
              <w:rPr>
                <w:rFonts w:ascii="Times New Roman" w:hAnsi="Times New Roman"/>
                <w:color w:val="000000"/>
                <w:sz w:val="24"/>
                <w:lang w:val="ru-RU"/>
              </w:rPr>
              <w:t>Россия и мир накануне</w:t>
            </w:r>
            <w:proofErr w:type="gramStart"/>
            <w:r w:rsidRPr="0041016E">
              <w:rPr>
                <w:rFonts w:ascii="Times New Roman" w:hAnsi="Times New Roman"/>
                <w:color w:val="000000"/>
                <w:sz w:val="24"/>
                <w:lang w:val="ru-RU"/>
              </w:rPr>
              <w:t xml:space="preserve"> П</w:t>
            </w:r>
            <w:proofErr w:type="gramEnd"/>
            <w:r w:rsidRPr="0041016E">
              <w:rPr>
                <w:rFonts w:ascii="Times New Roman" w:hAnsi="Times New Roman"/>
                <w:color w:val="000000"/>
                <w:sz w:val="24"/>
                <w:lang w:val="ru-RU"/>
              </w:rPr>
              <w:t>ервой мировой войны</w:t>
            </w:r>
          </w:p>
        </w:tc>
        <w:tc>
          <w:tcPr>
            <w:tcW w:w="1418" w:type="dxa"/>
            <w:tcMar>
              <w:top w:w="50" w:type="dxa"/>
              <w:left w:w="100" w:type="dxa"/>
            </w:tcMar>
            <w:vAlign w:val="center"/>
          </w:tcPr>
          <w:p w:rsidR="000C26D0" w:rsidRDefault="000C26D0">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3225" w:type="dxa"/>
            <w:tcMar>
              <w:top w:w="50" w:type="dxa"/>
              <w:left w:w="100" w:type="dxa"/>
            </w:tcMar>
          </w:tcPr>
          <w:p w:rsidR="000C26D0" w:rsidRDefault="000C26D0">
            <w:r w:rsidRPr="000A6137">
              <w:rPr>
                <w:rFonts w:ascii="Times New Roman" w:hAnsi="Times New Roman" w:cs="Times New Roman"/>
                <w:sz w:val="24"/>
                <w:szCs w:val="24"/>
              </w:rPr>
              <w:t>http://</w:t>
            </w:r>
            <w:hyperlink r:id="rId6" w:tgtFrame="_blank" w:history="1">
              <w:r w:rsidRPr="000A6137">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1.2</w:t>
            </w:r>
          </w:p>
        </w:tc>
        <w:tc>
          <w:tcPr>
            <w:tcW w:w="4177" w:type="dxa"/>
            <w:tcMar>
              <w:top w:w="50" w:type="dxa"/>
              <w:left w:w="100" w:type="dxa"/>
            </w:tcMar>
            <w:vAlign w:val="center"/>
          </w:tcPr>
          <w:p w:rsidR="000C26D0" w:rsidRPr="0041016E" w:rsidRDefault="000C26D0">
            <w:pPr>
              <w:spacing w:after="0"/>
              <w:ind w:left="135"/>
              <w:rPr>
                <w:lang w:val="ru-RU"/>
              </w:rPr>
            </w:pPr>
            <w:r w:rsidRPr="0041016E">
              <w:rPr>
                <w:rFonts w:ascii="Times New Roman" w:hAnsi="Times New Roman"/>
                <w:color w:val="000000"/>
                <w:sz w:val="24"/>
                <w:lang w:val="ru-RU"/>
              </w:rPr>
              <w:t>Россия в</w:t>
            </w:r>
            <w:proofErr w:type="gramStart"/>
            <w:r w:rsidRPr="0041016E">
              <w:rPr>
                <w:rFonts w:ascii="Times New Roman" w:hAnsi="Times New Roman"/>
                <w:color w:val="000000"/>
                <w:sz w:val="24"/>
                <w:lang w:val="ru-RU"/>
              </w:rPr>
              <w:t xml:space="preserve"> П</w:t>
            </w:r>
            <w:proofErr w:type="gramEnd"/>
            <w:r w:rsidRPr="0041016E">
              <w:rPr>
                <w:rFonts w:ascii="Times New Roman" w:hAnsi="Times New Roman"/>
                <w:color w:val="000000"/>
                <w:sz w:val="24"/>
                <w:lang w:val="ru-RU"/>
              </w:rPr>
              <w:t>ервой мировой войне</w:t>
            </w:r>
          </w:p>
        </w:tc>
        <w:tc>
          <w:tcPr>
            <w:tcW w:w="1418" w:type="dxa"/>
            <w:tcMar>
              <w:top w:w="50" w:type="dxa"/>
              <w:left w:w="100" w:type="dxa"/>
            </w:tcMar>
            <w:vAlign w:val="center"/>
          </w:tcPr>
          <w:p w:rsidR="000C26D0" w:rsidRDefault="000C26D0">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3225" w:type="dxa"/>
            <w:tcMar>
              <w:top w:w="50" w:type="dxa"/>
              <w:left w:w="100" w:type="dxa"/>
            </w:tcMar>
          </w:tcPr>
          <w:p w:rsidR="000C26D0" w:rsidRDefault="000C26D0">
            <w:r w:rsidRPr="000A6137">
              <w:rPr>
                <w:rFonts w:ascii="Times New Roman" w:hAnsi="Times New Roman" w:cs="Times New Roman"/>
                <w:sz w:val="24"/>
                <w:szCs w:val="24"/>
              </w:rPr>
              <w:t>http://</w:t>
            </w:r>
            <w:hyperlink r:id="rId7" w:tgtFrame="_blank" w:history="1">
              <w:r w:rsidRPr="000A6137">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1.3</w:t>
            </w:r>
          </w:p>
        </w:tc>
        <w:tc>
          <w:tcPr>
            <w:tcW w:w="4177" w:type="dxa"/>
            <w:tcMar>
              <w:top w:w="50" w:type="dxa"/>
              <w:left w:w="100" w:type="dxa"/>
            </w:tcMar>
            <w:vAlign w:val="center"/>
          </w:tcPr>
          <w:p w:rsidR="000C26D0" w:rsidRDefault="000C26D0">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1 </w:t>
            </w:r>
          </w:p>
        </w:tc>
        <w:tc>
          <w:tcPr>
            <w:tcW w:w="3225" w:type="dxa"/>
            <w:tcMar>
              <w:top w:w="50" w:type="dxa"/>
              <w:left w:w="100" w:type="dxa"/>
            </w:tcMar>
          </w:tcPr>
          <w:p w:rsidR="000C26D0" w:rsidRDefault="000C26D0">
            <w:r w:rsidRPr="000A6137">
              <w:rPr>
                <w:rFonts w:ascii="Times New Roman" w:hAnsi="Times New Roman" w:cs="Times New Roman"/>
                <w:sz w:val="24"/>
                <w:szCs w:val="24"/>
              </w:rPr>
              <w:t>http://</w:t>
            </w:r>
            <w:hyperlink r:id="rId8" w:tgtFrame="_blank" w:history="1">
              <w:r w:rsidRPr="000A6137">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1.4</w:t>
            </w:r>
          </w:p>
        </w:tc>
        <w:tc>
          <w:tcPr>
            <w:tcW w:w="4177" w:type="dxa"/>
            <w:tcMar>
              <w:top w:w="50" w:type="dxa"/>
              <w:left w:w="100" w:type="dxa"/>
            </w:tcMar>
            <w:vAlign w:val="center"/>
          </w:tcPr>
          <w:p w:rsidR="000C26D0" w:rsidRDefault="000C26D0">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1 </w:t>
            </w:r>
          </w:p>
        </w:tc>
        <w:tc>
          <w:tcPr>
            <w:tcW w:w="3225" w:type="dxa"/>
            <w:tcMar>
              <w:top w:w="50" w:type="dxa"/>
              <w:left w:w="100" w:type="dxa"/>
            </w:tcMar>
          </w:tcPr>
          <w:p w:rsidR="000C26D0" w:rsidRDefault="000C26D0">
            <w:r w:rsidRPr="000A6137">
              <w:rPr>
                <w:rFonts w:ascii="Times New Roman" w:hAnsi="Times New Roman" w:cs="Times New Roman"/>
                <w:sz w:val="24"/>
                <w:szCs w:val="24"/>
              </w:rPr>
              <w:t>http://</w:t>
            </w:r>
            <w:hyperlink r:id="rId9" w:tgtFrame="_blank" w:history="1">
              <w:r w:rsidRPr="000A6137">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1.5</w:t>
            </w:r>
          </w:p>
        </w:tc>
        <w:tc>
          <w:tcPr>
            <w:tcW w:w="4177" w:type="dxa"/>
            <w:tcMar>
              <w:top w:w="50" w:type="dxa"/>
              <w:left w:w="100" w:type="dxa"/>
            </w:tcMar>
            <w:vAlign w:val="center"/>
          </w:tcPr>
          <w:p w:rsidR="000C26D0" w:rsidRDefault="000C26D0">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2 </w:t>
            </w:r>
          </w:p>
        </w:tc>
        <w:tc>
          <w:tcPr>
            <w:tcW w:w="3225" w:type="dxa"/>
            <w:tcMar>
              <w:top w:w="50" w:type="dxa"/>
              <w:left w:w="100" w:type="dxa"/>
            </w:tcMar>
          </w:tcPr>
          <w:p w:rsidR="000C26D0" w:rsidRDefault="000C26D0">
            <w:r w:rsidRPr="000A6137">
              <w:rPr>
                <w:rFonts w:ascii="Times New Roman" w:hAnsi="Times New Roman" w:cs="Times New Roman"/>
                <w:sz w:val="24"/>
                <w:szCs w:val="24"/>
              </w:rPr>
              <w:t>http://</w:t>
            </w:r>
            <w:hyperlink r:id="rId10" w:tgtFrame="_blank" w:history="1">
              <w:r w:rsidRPr="000A6137">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1.6</w:t>
            </w:r>
          </w:p>
        </w:tc>
        <w:tc>
          <w:tcPr>
            <w:tcW w:w="4177" w:type="dxa"/>
            <w:tcMar>
              <w:top w:w="50" w:type="dxa"/>
              <w:left w:w="100" w:type="dxa"/>
            </w:tcMar>
            <w:vAlign w:val="center"/>
          </w:tcPr>
          <w:p w:rsidR="000C26D0" w:rsidRDefault="000C26D0">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2 </w:t>
            </w:r>
          </w:p>
        </w:tc>
        <w:tc>
          <w:tcPr>
            <w:tcW w:w="3225" w:type="dxa"/>
            <w:tcMar>
              <w:top w:w="50" w:type="dxa"/>
              <w:left w:w="100" w:type="dxa"/>
            </w:tcMar>
          </w:tcPr>
          <w:p w:rsidR="000C26D0" w:rsidRDefault="000C26D0">
            <w:r w:rsidRPr="000A6137">
              <w:rPr>
                <w:rFonts w:ascii="Times New Roman" w:hAnsi="Times New Roman" w:cs="Times New Roman"/>
                <w:sz w:val="24"/>
                <w:szCs w:val="24"/>
              </w:rPr>
              <w:t>http://</w:t>
            </w:r>
            <w:hyperlink r:id="rId11" w:tgtFrame="_blank" w:history="1">
              <w:r w:rsidRPr="000A6137">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1.7</w:t>
            </w:r>
          </w:p>
        </w:tc>
        <w:tc>
          <w:tcPr>
            <w:tcW w:w="4177" w:type="dxa"/>
            <w:tcMar>
              <w:top w:w="50" w:type="dxa"/>
              <w:left w:w="100" w:type="dxa"/>
            </w:tcMar>
            <w:vAlign w:val="center"/>
          </w:tcPr>
          <w:p w:rsidR="000C26D0" w:rsidRPr="0041016E" w:rsidRDefault="000C26D0">
            <w:pPr>
              <w:spacing w:after="0"/>
              <w:ind w:left="135"/>
              <w:rPr>
                <w:lang w:val="ru-RU"/>
              </w:rPr>
            </w:pPr>
            <w:r w:rsidRPr="0041016E">
              <w:rPr>
                <w:rFonts w:ascii="Times New Roman" w:hAnsi="Times New Roman"/>
                <w:color w:val="000000"/>
                <w:sz w:val="24"/>
                <w:lang w:val="ru-RU"/>
              </w:rPr>
              <w:t>Революция и Гражданская война на национальных окраинах</w:t>
            </w:r>
          </w:p>
        </w:tc>
        <w:tc>
          <w:tcPr>
            <w:tcW w:w="1418" w:type="dxa"/>
            <w:tcMar>
              <w:top w:w="50" w:type="dxa"/>
              <w:left w:w="100" w:type="dxa"/>
            </w:tcMar>
            <w:vAlign w:val="center"/>
          </w:tcPr>
          <w:p w:rsidR="000C26D0" w:rsidRDefault="000C26D0">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25" w:type="dxa"/>
            <w:tcMar>
              <w:top w:w="50" w:type="dxa"/>
              <w:left w:w="100" w:type="dxa"/>
            </w:tcMar>
          </w:tcPr>
          <w:p w:rsidR="000C26D0" w:rsidRDefault="000C26D0">
            <w:r w:rsidRPr="000A6137">
              <w:rPr>
                <w:rFonts w:ascii="Times New Roman" w:hAnsi="Times New Roman" w:cs="Times New Roman"/>
                <w:sz w:val="24"/>
                <w:szCs w:val="24"/>
              </w:rPr>
              <w:t>http://</w:t>
            </w:r>
            <w:hyperlink r:id="rId12" w:tgtFrame="_blank" w:history="1">
              <w:r w:rsidRPr="000A6137">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1.8</w:t>
            </w:r>
          </w:p>
        </w:tc>
        <w:tc>
          <w:tcPr>
            <w:tcW w:w="4177" w:type="dxa"/>
            <w:tcMar>
              <w:top w:w="50" w:type="dxa"/>
              <w:left w:w="100" w:type="dxa"/>
            </w:tcMar>
            <w:vAlign w:val="center"/>
          </w:tcPr>
          <w:p w:rsidR="000C26D0" w:rsidRPr="0041016E" w:rsidRDefault="000C26D0">
            <w:pPr>
              <w:spacing w:after="0"/>
              <w:ind w:left="135"/>
              <w:rPr>
                <w:lang w:val="ru-RU"/>
              </w:rPr>
            </w:pPr>
            <w:r w:rsidRPr="0041016E">
              <w:rPr>
                <w:rFonts w:ascii="Times New Roman" w:hAnsi="Times New Roman"/>
                <w:color w:val="000000"/>
                <w:sz w:val="24"/>
                <w:lang w:val="ru-RU"/>
              </w:rPr>
              <w:t>Идеология и культура в годы Гражданской войны</w:t>
            </w:r>
          </w:p>
        </w:tc>
        <w:tc>
          <w:tcPr>
            <w:tcW w:w="1418" w:type="dxa"/>
            <w:tcMar>
              <w:top w:w="50" w:type="dxa"/>
              <w:left w:w="100" w:type="dxa"/>
            </w:tcMar>
            <w:vAlign w:val="center"/>
          </w:tcPr>
          <w:p w:rsidR="000C26D0" w:rsidRDefault="000C26D0">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25" w:type="dxa"/>
            <w:tcMar>
              <w:top w:w="50" w:type="dxa"/>
              <w:left w:w="100" w:type="dxa"/>
            </w:tcMar>
          </w:tcPr>
          <w:p w:rsidR="000C26D0" w:rsidRDefault="000C26D0">
            <w:r w:rsidRPr="000A6137">
              <w:rPr>
                <w:rFonts w:ascii="Times New Roman" w:hAnsi="Times New Roman" w:cs="Times New Roman"/>
                <w:sz w:val="24"/>
                <w:szCs w:val="24"/>
              </w:rPr>
              <w:t>http://</w:t>
            </w:r>
            <w:hyperlink r:id="rId13" w:tgtFrame="_blank" w:history="1">
              <w:r w:rsidRPr="000A6137">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2048D2" w:rsidRDefault="00E3714C">
            <w:pPr>
              <w:spacing w:after="0"/>
            </w:pPr>
            <w:r>
              <w:rPr>
                <w:rFonts w:ascii="Times New Roman" w:hAnsi="Times New Roman"/>
                <w:color w:val="000000"/>
                <w:sz w:val="24"/>
              </w:rPr>
              <w:t>1.9</w:t>
            </w:r>
          </w:p>
        </w:tc>
        <w:tc>
          <w:tcPr>
            <w:tcW w:w="4177" w:type="dxa"/>
            <w:tcMar>
              <w:top w:w="50" w:type="dxa"/>
              <w:left w:w="100" w:type="dxa"/>
            </w:tcMar>
            <w:vAlign w:val="center"/>
          </w:tcPr>
          <w:p w:rsidR="002048D2" w:rsidRDefault="00E3714C">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418" w:type="dxa"/>
            <w:tcMar>
              <w:top w:w="50" w:type="dxa"/>
              <w:left w:w="100" w:type="dxa"/>
            </w:tcMar>
            <w:vAlign w:val="center"/>
          </w:tcPr>
          <w:p w:rsidR="002048D2" w:rsidRDefault="00E3714C">
            <w:pPr>
              <w:spacing w:after="0"/>
              <w:ind w:left="135"/>
              <w:jc w:val="center"/>
            </w:pPr>
            <w:r>
              <w:rPr>
                <w:rFonts w:ascii="Times New Roman" w:hAnsi="Times New Roman"/>
                <w:color w:val="000000"/>
                <w:sz w:val="24"/>
              </w:rPr>
              <w:t xml:space="preserve"> 1 </w:t>
            </w:r>
          </w:p>
        </w:tc>
        <w:tc>
          <w:tcPr>
            <w:tcW w:w="3225" w:type="dxa"/>
            <w:tcMar>
              <w:top w:w="50" w:type="dxa"/>
              <w:left w:w="100" w:type="dxa"/>
            </w:tcMar>
            <w:vAlign w:val="center"/>
          </w:tcPr>
          <w:p w:rsidR="002048D2" w:rsidRPr="000C26D0" w:rsidRDefault="000C26D0">
            <w:pPr>
              <w:spacing w:after="0"/>
              <w:ind w:left="135"/>
              <w:rPr>
                <w:rFonts w:ascii="Times New Roman" w:hAnsi="Times New Roman" w:cs="Times New Roman"/>
                <w:sz w:val="24"/>
                <w:szCs w:val="24"/>
              </w:rPr>
            </w:pPr>
            <w:r w:rsidRPr="000C26D0">
              <w:rPr>
                <w:rFonts w:ascii="Times New Roman" w:hAnsi="Times New Roman" w:cs="Times New Roman"/>
                <w:sz w:val="24"/>
                <w:szCs w:val="24"/>
              </w:rPr>
              <w:t>http://оиро.рф/istoriya/regionalnaya-istoriya-kraevedenie/</w:t>
            </w:r>
          </w:p>
        </w:tc>
      </w:tr>
      <w:tr w:rsidR="000C26D0" w:rsidTr="00A50E58">
        <w:trPr>
          <w:trHeight w:val="144"/>
          <w:tblCellSpacing w:w="20" w:type="nil"/>
        </w:trPr>
        <w:tc>
          <w:tcPr>
            <w:tcW w:w="1026" w:type="dxa"/>
            <w:tcMar>
              <w:top w:w="50" w:type="dxa"/>
              <w:left w:w="100" w:type="dxa"/>
            </w:tcMar>
            <w:vAlign w:val="center"/>
          </w:tcPr>
          <w:p w:rsidR="002048D2" w:rsidRDefault="00E3714C">
            <w:pPr>
              <w:spacing w:after="0"/>
            </w:pPr>
            <w:r>
              <w:rPr>
                <w:rFonts w:ascii="Times New Roman" w:hAnsi="Times New Roman"/>
                <w:color w:val="000000"/>
                <w:sz w:val="24"/>
              </w:rPr>
              <w:t>1.10</w:t>
            </w:r>
          </w:p>
        </w:tc>
        <w:tc>
          <w:tcPr>
            <w:tcW w:w="4177" w:type="dxa"/>
            <w:tcMar>
              <w:top w:w="50" w:type="dxa"/>
              <w:left w:w="100" w:type="dxa"/>
            </w:tcMar>
            <w:vAlign w:val="center"/>
          </w:tcPr>
          <w:p w:rsidR="002048D2" w:rsidRPr="0041016E" w:rsidRDefault="00E3714C">
            <w:pPr>
              <w:spacing w:after="0"/>
              <w:ind w:left="135"/>
              <w:rPr>
                <w:lang w:val="ru-RU"/>
              </w:rPr>
            </w:pPr>
            <w:r w:rsidRPr="0041016E">
              <w:rPr>
                <w:rFonts w:ascii="Times New Roman" w:hAnsi="Times New Roman"/>
                <w:color w:val="000000"/>
                <w:sz w:val="24"/>
                <w:lang w:val="ru-RU"/>
              </w:rPr>
              <w:t>Повторение и обобщение по теме «Россия в 1914 – 1922 гг.»</w:t>
            </w:r>
          </w:p>
        </w:tc>
        <w:tc>
          <w:tcPr>
            <w:tcW w:w="1418" w:type="dxa"/>
            <w:tcMar>
              <w:top w:w="50" w:type="dxa"/>
              <w:left w:w="100" w:type="dxa"/>
            </w:tcMar>
            <w:vAlign w:val="center"/>
          </w:tcPr>
          <w:p w:rsidR="002048D2" w:rsidRDefault="00E3714C">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25" w:type="dxa"/>
            <w:tcMar>
              <w:top w:w="50" w:type="dxa"/>
              <w:left w:w="100" w:type="dxa"/>
            </w:tcMar>
            <w:vAlign w:val="center"/>
          </w:tcPr>
          <w:p w:rsidR="002048D2" w:rsidRDefault="002048D2">
            <w:pPr>
              <w:spacing w:after="0"/>
              <w:ind w:left="135"/>
            </w:pPr>
          </w:p>
        </w:tc>
      </w:tr>
      <w:tr w:rsidR="00A50E58" w:rsidTr="00A50E58">
        <w:trPr>
          <w:trHeight w:val="144"/>
          <w:tblCellSpacing w:w="20" w:type="nil"/>
        </w:trPr>
        <w:tc>
          <w:tcPr>
            <w:tcW w:w="5203" w:type="dxa"/>
            <w:gridSpan w:val="2"/>
            <w:tcMar>
              <w:top w:w="50" w:type="dxa"/>
              <w:left w:w="100" w:type="dxa"/>
            </w:tcMar>
            <w:vAlign w:val="center"/>
          </w:tcPr>
          <w:p w:rsidR="002048D2" w:rsidRDefault="00E371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18" w:type="dxa"/>
            <w:tcMar>
              <w:top w:w="50" w:type="dxa"/>
              <w:left w:w="100" w:type="dxa"/>
            </w:tcMar>
            <w:vAlign w:val="center"/>
          </w:tcPr>
          <w:p w:rsidR="002048D2" w:rsidRDefault="00E3714C">
            <w:pPr>
              <w:spacing w:after="0"/>
              <w:ind w:left="135"/>
              <w:jc w:val="center"/>
            </w:pPr>
            <w:r>
              <w:rPr>
                <w:rFonts w:ascii="Times New Roman" w:hAnsi="Times New Roman"/>
                <w:color w:val="000000"/>
                <w:sz w:val="24"/>
              </w:rPr>
              <w:t xml:space="preserve"> 14 </w:t>
            </w:r>
          </w:p>
        </w:tc>
        <w:tc>
          <w:tcPr>
            <w:tcW w:w="3225" w:type="dxa"/>
            <w:tcMar>
              <w:top w:w="50" w:type="dxa"/>
              <w:left w:w="100" w:type="dxa"/>
            </w:tcMar>
            <w:vAlign w:val="center"/>
          </w:tcPr>
          <w:p w:rsidR="002048D2" w:rsidRDefault="002048D2"/>
        </w:tc>
      </w:tr>
      <w:tr w:rsidR="002048D2" w:rsidRPr="00224F83" w:rsidTr="00A50E58">
        <w:trPr>
          <w:trHeight w:val="144"/>
          <w:tblCellSpacing w:w="20" w:type="nil"/>
        </w:trPr>
        <w:tc>
          <w:tcPr>
            <w:tcW w:w="9846" w:type="dxa"/>
            <w:gridSpan w:val="4"/>
            <w:tcMar>
              <w:top w:w="50" w:type="dxa"/>
              <w:left w:w="100" w:type="dxa"/>
            </w:tcMar>
            <w:vAlign w:val="center"/>
          </w:tcPr>
          <w:p w:rsidR="002048D2" w:rsidRPr="0041016E" w:rsidRDefault="00E3714C">
            <w:pPr>
              <w:spacing w:after="0"/>
              <w:ind w:left="135"/>
              <w:rPr>
                <w:lang w:val="ru-RU"/>
              </w:rPr>
            </w:pPr>
            <w:r w:rsidRPr="0041016E">
              <w:rPr>
                <w:rFonts w:ascii="Times New Roman" w:hAnsi="Times New Roman"/>
                <w:b/>
                <w:color w:val="000000"/>
                <w:sz w:val="24"/>
                <w:lang w:val="ru-RU"/>
              </w:rPr>
              <w:t>Раздел 2.</w:t>
            </w:r>
            <w:r w:rsidRPr="0041016E">
              <w:rPr>
                <w:rFonts w:ascii="Times New Roman" w:hAnsi="Times New Roman"/>
                <w:color w:val="000000"/>
                <w:sz w:val="24"/>
                <w:lang w:val="ru-RU"/>
              </w:rPr>
              <w:t xml:space="preserve"> </w:t>
            </w:r>
            <w:r w:rsidRPr="0041016E">
              <w:rPr>
                <w:rFonts w:ascii="Times New Roman" w:hAnsi="Times New Roman"/>
                <w:b/>
                <w:color w:val="000000"/>
                <w:sz w:val="24"/>
                <w:lang w:val="ru-RU"/>
              </w:rPr>
              <w:t>Советский Союз в 1920—1930-е гг.</w:t>
            </w:r>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2.1</w:t>
            </w:r>
          </w:p>
        </w:tc>
        <w:tc>
          <w:tcPr>
            <w:tcW w:w="4177" w:type="dxa"/>
            <w:tcMar>
              <w:top w:w="50" w:type="dxa"/>
              <w:left w:w="100" w:type="dxa"/>
            </w:tcMar>
            <w:vAlign w:val="center"/>
          </w:tcPr>
          <w:p w:rsidR="000C26D0" w:rsidRDefault="000C26D0">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6 </w:t>
            </w:r>
          </w:p>
        </w:tc>
        <w:tc>
          <w:tcPr>
            <w:tcW w:w="3225" w:type="dxa"/>
            <w:tcMar>
              <w:top w:w="50" w:type="dxa"/>
              <w:left w:w="100" w:type="dxa"/>
            </w:tcMar>
          </w:tcPr>
          <w:p w:rsidR="000C26D0" w:rsidRDefault="000C26D0">
            <w:r w:rsidRPr="006001E2">
              <w:rPr>
                <w:rFonts w:ascii="Times New Roman" w:hAnsi="Times New Roman" w:cs="Times New Roman"/>
                <w:sz w:val="24"/>
                <w:szCs w:val="24"/>
              </w:rPr>
              <w:t>http://</w:t>
            </w:r>
            <w:hyperlink r:id="rId14" w:tgtFrame="_blank" w:history="1">
              <w:r w:rsidRPr="006001E2">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2.2</w:t>
            </w:r>
          </w:p>
        </w:tc>
        <w:tc>
          <w:tcPr>
            <w:tcW w:w="4177" w:type="dxa"/>
            <w:tcMar>
              <w:top w:w="50" w:type="dxa"/>
              <w:left w:w="100" w:type="dxa"/>
            </w:tcMar>
            <w:vAlign w:val="center"/>
          </w:tcPr>
          <w:p w:rsidR="000C26D0" w:rsidRDefault="000C26D0">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1 </w:t>
            </w:r>
          </w:p>
        </w:tc>
        <w:tc>
          <w:tcPr>
            <w:tcW w:w="3225" w:type="dxa"/>
            <w:tcMar>
              <w:top w:w="50" w:type="dxa"/>
              <w:left w:w="100" w:type="dxa"/>
            </w:tcMar>
          </w:tcPr>
          <w:p w:rsidR="000C26D0" w:rsidRDefault="000C26D0">
            <w:r w:rsidRPr="006001E2">
              <w:rPr>
                <w:rFonts w:ascii="Times New Roman" w:hAnsi="Times New Roman" w:cs="Times New Roman"/>
                <w:sz w:val="24"/>
                <w:szCs w:val="24"/>
              </w:rPr>
              <w:t>http://</w:t>
            </w:r>
            <w:hyperlink r:id="rId15" w:tgtFrame="_blank" w:history="1">
              <w:r w:rsidRPr="006001E2">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2.3</w:t>
            </w:r>
          </w:p>
        </w:tc>
        <w:tc>
          <w:tcPr>
            <w:tcW w:w="4177" w:type="dxa"/>
            <w:tcMar>
              <w:top w:w="50" w:type="dxa"/>
              <w:left w:w="100" w:type="dxa"/>
            </w:tcMar>
            <w:vAlign w:val="center"/>
          </w:tcPr>
          <w:p w:rsidR="000C26D0" w:rsidRDefault="000C26D0">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1 </w:t>
            </w:r>
          </w:p>
        </w:tc>
        <w:tc>
          <w:tcPr>
            <w:tcW w:w="3225" w:type="dxa"/>
            <w:tcMar>
              <w:top w:w="50" w:type="dxa"/>
              <w:left w:w="100" w:type="dxa"/>
            </w:tcMar>
          </w:tcPr>
          <w:p w:rsidR="000C26D0" w:rsidRDefault="000C26D0">
            <w:r w:rsidRPr="006001E2">
              <w:rPr>
                <w:rFonts w:ascii="Times New Roman" w:hAnsi="Times New Roman" w:cs="Times New Roman"/>
                <w:sz w:val="24"/>
                <w:szCs w:val="24"/>
              </w:rPr>
              <w:t>http://</w:t>
            </w:r>
            <w:hyperlink r:id="rId16" w:tgtFrame="_blank" w:history="1">
              <w:r w:rsidRPr="006001E2">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2.4</w:t>
            </w:r>
          </w:p>
        </w:tc>
        <w:tc>
          <w:tcPr>
            <w:tcW w:w="4177" w:type="dxa"/>
            <w:tcMar>
              <w:top w:w="50" w:type="dxa"/>
              <w:left w:w="100" w:type="dxa"/>
            </w:tcMar>
            <w:vAlign w:val="center"/>
          </w:tcPr>
          <w:p w:rsidR="000C26D0" w:rsidRDefault="000C26D0">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7 </w:t>
            </w:r>
          </w:p>
        </w:tc>
        <w:tc>
          <w:tcPr>
            <w:tcW w:w="3225" w:type="dxa"/>
            <w:tcMar>
              <w:top w:w="50" w:type="dxa"/>
              <w:left w:w="100" w:type="dxa"/>
            </w:tcMar>
          </w:tcPr>
          <w:p w:rsidR="000C26D0" w:rsidRDefault="000C26D0">
            <w:r w:rsidRPr="006001E2">
              <w:rPr>
                <w:rFonts w:ascii="Times New Roman" w:hAnsi="Times New Roman" w:cs="Times New Roman"/>
                <w:sz w:val="24"/>
                <w:szCs w:val="24"/>
              </w:rPr>
              <w:t>http://</w:t>
            </w:r>
            <w:hyperlink r:id="rId17" w:tgtFrame="_blank" w:history="1">
              <w:r w:rsidRPr="006001E2">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2048D2" w:rsidRDefault="00E3714C">
            <w:pPr>
              <w:spacing w:after="0"/>
            </w:pPr>
            <w:r>
              <w:rPr>
                <w:rFonts w:ascii="Times New Roman" w:hAnsi="Times New Roman"/>
                <w:color w:val="000000"/>
                <w:sz w:val="24"/>
              </w:rPr>
              <w:t>2.5</w:t>
            </w:r>
          </w:p>
        </w:tc>
        <w:tc>
          <w:tcPr>
            <w:tcW w:w="4177" w:type="dxa"/>
            <w:tcMar>
              <w:top w:w="50" w:type="dxa"/>
              <w:left w:w="100" w:type="dxa"/>
            </w:tcMar>
            <w:vAlign w:val="center"/>
          </w:tcPr>
          <w:p w:rsidR="002048D2" w:rsidRPr="0041016E" w:rsidRDefault="00E3714C">
            <w:pPr>
              <w:spacing w:after="0"/>
              <w:ind w:left="135"/>
              <w:rPr>
                <w:lang w:val="ru-RU"/>
              </w:rPr>
            </w:pPr>
            <w:r w:rsidRPr="0041016E">
              <w:rPr>
                <w:rFonts w:ascii="Times New Roman" w:hAnsi="Times New Roman"/>
                <w:color w:val="000000"/>
                <w:sz w:val="24"/>
                <w:lang w:val="ru-RU"/>
              </w:rPr>
              <w:t>Наш край в 1920 – 1930-е гг.</w:t>
            </w:r>
          </w:p>
        </w:tc>
        <w:tc>
          <w:tcPr>
            <w:tcW w:w="1418" w:type="dxa"/>
            <w:tcMar>
              <w:top w:w="50" w:type="dxa"/>
              <w:left w:w="100" w:type="dxa"/>
            </w:tcMar>
            <w:vAlign w:val="center"/>
          </w:tcPr>
          <w:p w:rsidR="002048D2" w:rsidRDefault="00E3714C">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25" w:type="dxa"/>
            <w:tcMar>
              <w:top w:w="50" w:type="dxa"/>
              <w:left w:w="100" w:type="dxa"/>
            </w:tcMar>
            <w:vAlign w:val="center"/>
          </w:tcPr>
          <w:p w:rsidR="002048D2" w:rsidRDefault="000C26D0">
            <w:pPr>
              <w:spacing w:after="0"/>
              <w:ind w:left="135"/>
            </w:pPr>
            <w:r w:rsidRPr="000C26D0">
              <w:rPr>
                <w:rFonts w:ascii="Times New Roman" w:hAnsi="Times New Roman" w:cs="Times New Roman"/>
                <w:sz w:val="24"/>
                <w:szCs w:val="24"/>
              </w:rPr>
              <w:t>http://оиро.рф/istoriya/regionalnaya-istoriya-kraevedenie/</w:t>
            </w:r>
          </w:p>
        </w:tc>
      </w:tr>
      <w:tr w:rsidR="000C26D0" w:rsidTr="00A50E58">
        <w:trPr>
          <w:trHeight w:val="144"/>
          <w:tblCellSpacing w:w="20" w:type="nil"/>
        </w:trPr>
        <w:tc>
          <w:tcPr>
            <w:tcW w:w="1026" w:type="dxa"/>
            <w:tcMar>
              <w:top w:w="50" w:type="dxa"/>
              <w:left w:w="100" w:type="dxa"/>
            </w:tcMar>
            <w:vAlign w:val="center"/>
          </w:tcPr>
          <w:p w:rsidR="002048D2" w:rsidRDefault="00E3714C">
            <w:pPr>
              <w:spacing w:after="0"/>
            </w:pPr>
            <w:r>
              <w:rPr>
                <w:rFonts w:ascii="Times New Roman" w:hAnsi="Times New Roman"/>
                <w:color w:val="000000"/>
                <w:sz w:val="24"/>
              </w:rPr>
              <w:t>2.6</w:t>
            </w:r>
          </w:p>
        </w:tc>
        <w:tc>
          <w:tcPr>
            <w:tcW w:w="4177" w:type="dxa"/>
            <w:tcMar>
              <w:top w:w="50" w:type="dxa"/>
              <w:left w:w="100" w:type="dxa"/>
            </w:tcMar>
            <w:vAlign w:val="center"/>
          </w:tcPr>
          <w:p w:rsidR="002048D2" w:rsidRPr="0041016E" w:rsidRDefault="00E3714C">
            <w:pPr>
              <w:spacing w:after="0"/>
              <w:ind w:left="135"/>
              <w:rPr>
                <w:lang w:val="ru-RU"/>
              </w:rPr>
            </w:pPr>
            <w:r w:rsidRPr="0041016E">
              <w:rPr>
                <w:rFonts w:ascii="Times New Roman" w:hAnsi="Times New Roman"/>
                <w:color w:val="000000"/>
                <w:sz w:val="24"/>
                <w:lang w:val="ru-RU"/>
              </w:rPr>
              <w:t xml:space="preserve">Повторение и обобщение по разделу «Советский Союз в 1920 – 1930-е </w:t>
            </w:r>
            <w:r w:rsidRPr="0041016E">
              <w:rPr>
                <w:rFonts w:ascii="Times New Roman" w:hAnsi="Times New Roman"/>
                <w:color w:val="000000"/>
                <w:sz w:val="24"/>
                <w:lang w:val="ru-RU"/>
              </w:rPr>
              <w:lastRenderedPageBreak/>
              <w:t>гг.»</w:t>
            </w:r>
          </w:p>
        </w:tc>
        <w:tc>
          <w:tcPr>
            <w:tcW w:w="1418" w:type="dxa"/>
            <w:tcMar>
              <w:top w:w="50" w:type="dxa"/>
              <w:left w:w="100" w:type="dxa"/>
            </w:tcMar>
            <w:vAlign w:val="center"/>
          </w:tcPr>
          <w:p w:rsidR="002048D2" w:rsidRDefault="00E3714C">
            <w:pPr>
              <w:spacing w:after="0"/>
              <w:ind w:left="135"/>
              <w:jc w:val="center"/>
            </w:pPr>
            <w:r w:rsidRPr="004101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225" w:type="dxa"/>
            <w:tcMar>
              <w:top w:w="50" w:type="dxa"/>
              <w:left w:w="100" w:type="dxa"/>
            </w:tcMar>
            <w:vAlign w:val="center"/>
          </w:tcPr>
          <w:p w:rsidR="002048D2" w:rsidRDefault="002048D2">
            <w:pPr>
              <w:spacing w:after="0"/>
              <w:ind w:left="135"/>
            </w:pPr>
          </w:p>
        </w:tc>
      </w:tr>
      <w:tr w:rsidR="00A50E58" w:rsidTr="00A50E58">
        <w:trPr>
          <w:trHeight w:val="144"/>
          <w:tblCellSpacing w:w="20" w:type="nil"/>
        </w:trPr>
        <w:tc>
          <w:tcPr>
            <w:tcW w:w="5203" w:type="dxa"/>
            <w:gridSpan w:val="2"/>
            <w:tcMar>
              <w:top w:w="50" w:type="dxa"/>
              <w:left w:w="100" w:type="dxa"/>
            </w:tcMar>
            <w:vAlign w:val="center"/>
          </w:tcPr>
          <w:p w:rsidR="002048D2" w:rsidRDefault="00E3714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18" w:type="dxa"/>
            <w:tcMar>
              <w:top w:w="50" w:type="dxa"/>
              <w:left w:w="100" w:type="dxa"/>
            </w:tcMar>
            <w:vAlign w:val="center"/>
          </w:tcPr>
          <w:p w:rsidR="002048D2" w:rsidRDefault="00E3714C">
            <w:pPr>
              <w:spacing w:after="0"/>
              <w:ind w:left="135"/>
              <w:jc w:val="center"/>
            </w:pPr>
            <w:r>
              <w:rPr>
                <w:rFonts w:ascii="Times New Roman" w:hAnsi="Times New Roman"/>
                <w:color w:val="000000"/>
                <w:sz w:val="24"/>
              </w:rPr>
              <w:t xml:space="preserve"> 17 </w:t>
            </w:r>
          </w:p>
        </w:tc>
        <w:tc>
          <w:tcPr>
            <w:tcW w:w="3225" w:type="dxa"/>
            <w:tcMar>
              <w:top w:w="50" w:type="dxa"/>
              <w:left w:w="100" w:type="dxa"/>
            </w:tcMar>
            <w:vAlign w:val="center"/>
          </w:tcPr>
          <w:p w:rsidR="002048D2" w:rsidRDefault="002048D2"/>
        </w:tc>
      </w:tr>
      <w:tr w:rsidR="002048D2" w:rsidRPr="00224F83" w:rsidTr="00A50E58">
        <w:trPr>
          <w:trHeight w:val="144"/>
          <w:tblCellSpacing w:w="20" w:type="nil"/>
        </w:trPr>
        <w:tc>
          <w:tcPr>
            <w:tcW w:w="9846" w:type="dxa"/>
            <w:gridSpan w:val="4"/>
            <w:tcMar>
              <w:top w:w="50" w:type="dxa"/>
              <w:left w:w="100" w:type="dxa"/>
            </w:tcMar>
            <w:vAlign w:val="center"/>
          </w:tcPr>
          <w:p w:rsidR="002048D2" w:rsidRPr="0041016E" w:rsidRDefault="00E3714C">
            <w:pPr>
              <w:spacing w:after="0"/>
              <w:ind w:left="135"/>
              <w:rPr>
                <w:lang w:val="ru-RU"/>
              </w:rPr>
            </w:pPr>
            <w:r w:rsidRPr="0041016E">
              <w:rPr>
                <w:rFonts w:ascii="Times New Roman" w:hAnsi="Times New Roman"/>
                <w:b/>
                <w:color w:val="000000"/>
                <w:sz w:val="24"/>
                <w:lang w:val="ru-RU"/>
              </w:rPr>
              <w:t>Раздел 3.</w:t>
            </w:r>
            <w:r w:rsidRPr="0041016E">
              <w:rPr>
                <w:rFonts w:ascii="Times New Roman" w:hAnsi="Times New Roman"/>
                <w:color w:val="000000"/>
                <w:sz w:val="24"/>
                <w:lang w:val="ru-RU"/>
              </w:rPr>
              <w:t xml:space="preserve"> </w:t>
            </w:r>
            <w:r w:rsidRPr="0041016E">
              <w:rPr>
                <w:rFonts w:ascii="Times New Roman" w:hAnsi="Times New Roman"/>
                <w:b/>
                <w:color w:val="000000"/>
                <w:sz w:val="24"/>
                <w:lang w:val="ru-RU"/>
              </w:rPr>
              <w:t>Великая Отечественная война. 1941—1945 гг.</w:t>
            </w:r>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3.1</w:t>
            </w:r>
          </w:p>
        </w:tc>
        <w:tc>
          <w:tcPr>
            <w:tcW w:w="4177" w:type="dxa"/>
            <w:tcMar>
              <w:top w:w="50" w:type="dxa"/>
              <w:left w:w="100" w:type="dxa"/>
            </w:tcMar>
            <w:vAlign w:val="center"/>
          </w:tcPr>
          <w:p w:rsidR="000C26D0" w:rsidRDefault="000C26D0">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4 </w:t>
            </w:r>
          </w:p>
        </w:tc>
        <w:tc>
          <w:tcPr>
            <w:tcW w:w="3225" w:type="dxa"/>
            <w:tcMar>
              <w:top w:w="50" w:type="dxa"/>
              <w:left w:w="100" w:type="dxa"/>
            </w:tcMar>
          </w:tcPr>
          <w:p w:rsidR="000C26D0" w:rsidRDefault="000C26D0">
            <w:r w:rsidRPr="00955A8E">
              <w:rPr>
                <w:rFonts w:ascii="Times New Roman" w:hAnsi="Times New Roman" w:cs="Times New Roman"/>
                <w:sz w:val="24"/>
                <w:szCs w:val="24"/>
              </w:rPr>
              <w:t>http://</w:t>
            </w:r>
            <w:hyperlink r:id="rId18" w:tgtFrame="_blank" w:history="1">
              <w:r w:rsidRPr="00955A8E">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3.2</w:t>
            </w:r>
          </w:p>
        </w:tc>
        <w:tc>
          <w:tcPr>
            <w:tcW w:w="4177" w:type="dxa"/>
            <w:tcMar>
              <w:top w:w="50" w:type="dxa"/>
              <w:left w:w="100" w:type="dxa"/>
            </w:tcMar>
            <w:vAlign w:val="center"/>
          </w:tcPr>
          <w:p w:rsidR="000C26D0" w:rsidRPr="0041016E" w:rsidRDefault="000C26D0">
            <w:pPr>
              <w:spacing w:after="0"/>
              <w:ind w:left="135"/>
              <w:rPr>
                <w:lang w:val="ru-RU"/>
              </w:rPr>
            </w:pPr>
            <w:r w:rsidRPr="0041016E">
              <w:rPr>
                <w:rFonts w:ascii="Times New Roman" w:hAnsi="Times New Roman"/>
                <w:color w:val="000000"/>
                <w:sz w:val="24"/>
                <w:lang w:val="ru-RU"/>
              </w:rPr>
              <w:t>Коренной перелом в ходе войны</w:t>
            </w:r>
          </w:p>
        </w:tc>
        <w:tc>
          <w:tcPr>
            <w:tcW w:w="1418" w:type="dxa"/>
            <w:tcMar>
              <w:top w:w="50" w:type="dxa"/>
              <w:left w:w="100" w:type="dxa"/>
            </w:tcMar>
            <w:vAlign w:val="center"/>
          </w:tcPr>
          <w:p w:rsidR="000C26D0" w:rsidRDefault="000C26D0">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3225" w:type="dxa"/>
            <w:tcMar>
              <w:top w:w="50" w:type="dxa"/>
              <w:left w:w="100" w:type="dxa"/>
            </w:tcMar>
          </w:tcPr>
          <w:p w:rsidR="000C26D0" w:rsidRDefault="000C26D0">
            <w:r w:rsidRPr="00955A8E">
              <w:rPr>
                <w:rFonts w:ascii="Times New Roman" w:hAnsi="Times New Roman" w:cs="Times New Roman"/>
                <w:sz w:val="24"/>
                <w:szCs w:val="24"/>
              </w:rPr>
              <w:t>http://</w:t>
            </w:r>
            <w:hyperlink r:id="rId19" w:tgtFrame="_blank" w:history="1">
              <w:r w:rsidRPr="00955A8E">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3.3</w:t>
            </w:r>
          </w:p>
        </w:tc>
        <w:tc>
          <w:tcPr>
            <w:tcW w:w="4177" w:type="dxa"/>
            <w:tcMar>
              <w:top w:w="50" w:type="dxa"/>
              <w:left w:w="100" w:type="dxa"/>
            </w:tcMar>
            <w:vAlign w:val="center"/>
          </w:tcPr>
          <w:p w:rsidR="000C26D0" w:rsidRPr="0041016E" w:rsidRDefault="000C26D0">
            <w:pPr>
              <w:spacing w:after="0"/>
              <w:ind w:left="135"/>
              <w:rPr>
                <w:lang w:val="ru-RU"/>
              </w:rPr>
            </w:pPr>
            <w:r w:rsidRPr="0041016E">
              <w:rPr>
                <w:rFonts w:ascii="Times New Roman" w:hAnsi="Times New Roman"/>
                <w:color w:val="000000"/>
                <w:sz w:val="24"/>
                <w:lang w:val="ru-RU"/>
              </w:rPr>
              <w:t>«Десять сталинских ударов» и изгнание врага с территории СССР</w:t>
            </w:r>
          </w:p>
        </w:tc>
        <w:tc>
          <w:tcPr>
            <w:tcW w:w="1418" w:type="dxa"/>
            <w:tcMar>
              <w:top w:w="50" w:type="dxa"/>
              <w:left w:w="100" w:type="dxa"/>
            </w:tcMar>
            <w:vAlign w:val="center"/>
          </w:tcPr>
          <w:p w:rsidR="000C26D0" w:rsidRDefault="000C26D0">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25" w:type="dxa"/>
            <w:tcMar>
              <w:top w:w="50" w:type="dxa"/>
              <w:left w:w="100" w:type="dxa"/>
            </w:tcMar>
          </w:tcPr>
          <w:p w:rsidR="000C26D0" w:rsidRDefault="000C26D0">
            <w:r w:rsidRPr="00955A8E">
              <w:rPr>
                <w:rFonts w:ascii="Times New Roman" w:hAnsi="Times New Roman" w:cs="Times New Roman"/>
                <w:sz w:val="24"/>
                <w:szCs w:val="24"/>
              </w:rPr>
              <w:t>http://</w:t>
            </w:r>
            <w:hyperlink r:id="rId20" w:tgtFrame="_blank" w:history="1">
              <w:r w:rsidRPr="00955A8E">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3.4</w:t>
            </w:r>
          </w:p>
        </w:tc>
        <w:tc>
          <w:tcPr>
            <w:tcW w:w="4177" w:type="dxa"/>
            <w:tcMar>
              <w:top w:w="50" w:type="dxa"/>
              <w:left w:w="100" w:type="dxa"/>
            </w:tcMar>
            <w:vAlign w:val="center"/>
          </w:tcPr>
          <w:p w:rsidR="000C26D0" w:rsidRPr="0041016E" w:rsidRDefault="000C26D0">
            <w:pPr>
              <w:spacing w:after="0"/>
              <w:ind w:left="135"/>
              <w:rPr>
                <w:lang w:val="ru-RU"/>
              </w:rPr>
            </w:pPr>
            <w:r w:rsidRPr="0041016E">
              <w:rPr>
                <w:rFonts w:ascii="Times New Roman" w:hAnsi="Times New Roman"/>
                <w:color w:val="000000"/>
                <w:sz w:val="24"/>
                <w:lang w:val="ru-RU"/>
              </w:rPr>
              <w:t>Наука и культура в годы войны</w:t>
            </w:r>
          </w:p>
        </w:tc>
        <w:tc>
          <w:tcPr>
            <w:tcW w:w="1418" w:type="dxa"/>
            <w:tcMar>
              <w:top w:w="50" w:type="dxa"/>
              <w:left w:w="100" w:type="dxa"/>
            </w:tcMar>
            <w:vAlign w:val="center"/>
          </w:tcPr>
          <w:p w:rsidR="000C26D0" w:rsidRDefault="000C26D0">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25" w:type="dxa"/>
            <w:tcMar>
              <w:top w:w="50" w:type="dxa"/>
              <w:left w:w="100" w:type="dxa"/>
            </w:tcMar>
          </w:tcPr>
          <w:p w:rsidR="000C26D0" w:rsidRDefault="000C26D0">
            <w:r w:rsidRPr="00955A8E">
              <w:rPr>
                <w:rFonts w:ascii="Times New Roman" w:hAnsi="Times New Roman" w:cs="Times New Roman"/>
                <w:sz w:val="24"/>
                <w:szCs w:val="24"/>
              </w:rPr>
              <w:t>http://</w:t>
            </w:r>
            <w:hyperlink r:id="rId21" w:tgtFrame="_blank" w:history="1">
              <w:r w:rsidRPr="00955A8E">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0C26D0" w:rsidRDefault="000C26D0">
            <w:pPr>
              <w:spacing w:after="0"/>
            </w:pPr>
            <w:r>
              <w:rPr>
                <w:rFonts w:ascii="Times New Roman" w:hAnsi="Times New Roman"/>
                <w:color w:val="000000"/>
                <w:sz w:val="24"/>
              </w:rPr>
              <w:t>3.5</w:t>
            </w:r>
          </w:p>
        </w:tc>
        <w:tc>
          <w:tcPr>
            <w:tcW w:w="4177" w:type="dxa"/>
            <w:tcMar>
              <w:top w:w="50" w:type="dxa"/>
              <w:left w:w="100" w:type="dxa"/>
            </w:tcMar>
            <w:vAlign w:val="center"/>
          </w:tcPr>
          <w:p w:rsidR="000C26D0" w:rsidRDefault="000C26D0">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418" w:type="dxa"/>
            <w:tcMar>
              <w:top w:w="50" w:type="dxa"/>
              <w:left w:w="100" w:type="dxa"/>
            </w:tcMar>
            <w:vAlign w:val="center"/>
          </w:tcPr>
          <w:p w:rsidR="000C26D0" w:rsidRDefault="000C26D0">
            <w:pPr>
              <w:spacing w:after="0"/>
              <w:ind w:left="135"/>
              <w:jc w:val="center"/>
            </w:pPr>
            <w:r>
              <w:rPr>
                <w:rFonts w:ascii="Times New Roman" w:hAnsi="Times New Roman"/>
                <w:color w:val="000000"/>
                <w:sz w:val="24"/>
              </w:rPr>
              <w:t xml:space="preserve"> 4 </w:t>
            </w:r>
          </w:p>
        </w:tc>
        <w:tc>
          <w:tcPr>
            <w:tcW w:w="3225" w:type="dxa"/>
            <w:tcMar>
              <w:top w:w="50" w:type="dxa"/>
              <w:left w:w="100" w:type="dxa"/>
            </w:tcMar>
          </w:tcPr>
          <w:p w:rsidR="000C26D0" w:rsidRDefault="000C26D0">
            <w:r w:rsidRPr="00955A8E">
              <w:rPr>
                <w:rFonts w:ascii="Times New Roman" w:hAnsi="Times New Roman" w:cs="Times New Roman"/>
                <w:sz w:val="24"/>
                <w:szCs w:val="24"/>
              </w:rPr>
              <w:t>http://</w:t>
            </w:r>
            <w:hyperlink r:id="rId22" w:tgtFrame="_blank" w:history="1">
              <w:r w:rsidRPr="00955A8E">
                <w:rPr>
                  <w:rStyle w:val="ab"/>
                  <w:rFonts w:ascii="Times New Roman" w:hAnsi="Times New Roman" w:cs="Times New Roman"/>
                  <w:bCs/>
                  <w:color w:val="auto"/>
                  <w:sz w:val="24"/>
                  <w:szCs w:val="24"/>
                  <w:u w:val="none"/>
                </w:rPr>
                <w:t>resh.edu.ru</w:t>
              </w:r>
            </w:hyperlink>
          </w:p>
        </w:tc>
      </w:tr>
      <w:tr w:rsidR="000C26D0" w:rsidTr="00A50E58">
        <w:trPr>
          <w:trHeight w:val="144"/>
          <w:tblCellSpacing w:w="20" w:type="nil"/>
        </w:trPr>
        <w:tc>
          <w:tcPr>
            <w:tcW w:w="1026" w:type="dxa"/>
            <w:tcMar>
              <w:top w:w="50" w:type="dxa"/>
              <w:left w:w="100" w:type="dxa"/>
            </w:tcMar>
            <w:vAlign w:val="center"/>
          </w:tcPr>
          <w:p w:rsidR="002048D2" w:rsidRDefault="00E3714C">
            <w:pPr>
              <w:spacing w:after="0"/>
            </w:pPr>
            <w:r>
              <w:rPr>
                <w:rFonts w:ascii="Times New Roman" w:hAnsi="Times New Roman"/>
                <w:color w:val="000000"/>
                <w:sz w:val="24"/>
              </w:rPr>
              <w:t>3.6</w:t>
            </w:r>
          </w:p>
        </w:tc>
        <w:tc>
          <w:tcPr>
            <w:tcW w:w="4177" w:type="dxa"/>
            <w:tcMar>
              <w:top w:w="50" w:type="dxa"/>
              <w:left w:w="100" w:type="dxa"/>
            </w:tcMar>
            <w:vAlign w:val="center"/>
          </w:tcPr>
          <w:p w:rsidR="002048D2" w:rsidRDefault="00E3714C">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418" w:type="dxa"/>
            <w:tcMar>
              <w:top w:w="50" w:type="dxa"/>
              <w:left w:w="100" w:type="dxa"/>
            </w:tcMar>
            <w:vAlign w:val="center"/>
          </w:tcPr>
          <w:p w:rsidR="002048D2" w:rsidRDefault="00E3714C">
            <w:pPr>
              <w:spacing w:after="0"/>
              <w:ind w:left="135"/>
              <w:jc w:val="center"/>
            </w:pPr>
            <w:r>
              <w:rPr>
                <w:rFonts w:ascii="Times New Roman" w:hAnsi="Times New Roman"/>
                <w:color w:val="000000"/>
                <w:sz w:val="24"/>
              </w:rPr>
              <w:t xml:space="preserve"> 1 </w:t>
            </w:r>
          </w:p>
        </w:tc>
        <w:tc>
          <w:tcPr>
            <w:tcW w:w="3225" w:type="dxa"/>
            <w:tcMar>
              <w:top w:w="50" w:type="dxa"/>
              <w:left w:w="100" w:type="dxa"/>
            </w:tcMar>
            <w:vAlign w:val="center"/>
          </w:tcPr>
          <w:p w:rsidR="002048D2" w:rsidRDefault="000C26D0">
            <w:pPr>
              <w:spacing w:after="0"/>
              <w:ind w:left="135"/>
            </w:pPr>
            <w:r w:rsidRPr="000C26D0">
              <w:rPr>
                <w:rFonts w:ascii="Times New Roman" w:hAnsi="Times New Roman" w:cs="Times New Roman"/>
                <w:sz w:val="24"/>
                <w:szCs w:val="24"/>
              </w:rPr>
              <w:t>http://оиро.рф/istoriya/regionalnaya-istoriya-kraevedenie/</w:t>
            </w:r>
          </w:p>
        </w:tc>
      </w:tr>
      <w:tr w:rsidR="000C26D0" w:rsidTr="00A50E58">
        <w:trPr>
          <w:trHeight w:val="144"/>
          <w:tblCellSpacing w:w="20" w:type="nil"/>
        </w:trPr>
        <w:tc>
          <w:tcPr>
            <w:tcW w:w="1026" w:type="dxa"/>
            <w:tcMar>
              <w:top w:w="50" w:type="dxa"/>
              <w:left w:w="100" w:type="dxa"/>
            </w:tcMar>
            <w:vAlign w:val="center"/>
          </w:tcPr>
          <w:p w:rsidR="002048D2" w:rsidRDefault="00E3714C">
            <w:pPr>
              <w:spacing w:after="0"/>
            </w:pPr>
            <w:r>
              <w:rPr>
                <w:rFonts w:ascii="Times New Roman" w:hAnsi="Times New Roman"/>
                <w:color w:val="000000"/>
                <w:sz w:val="24"/>
              </w:rPr>
              <w:t>3.7</w:t>
            </w:r>
          </w:p>
        </w:tc>
        <w:tc>
          <w:tcPr>
            <w:tcW w:w="4177" w:type="dxa"/>
            <w:tcMar>
              <w:top w:w="50" w:type="dxa"/>
              <w:left w:w="100" w:type="dxa"/>
            </w:tcMar>
            <w:vAlign w:val="center"/>
          </w:tcPr>
          <w:p w:rsidR="002048D2" w:rsidRPr="0041016E" w:rsidRDefault="00E3714C">
            <w:pPr>
              <w:spacing w:after="0"/>
              <w:ind w:left="135"/>
              <w:rPr>
                <w:lang w:val="ru-RU"/>
              </w:rPr>
            </w:pPr>
            <w:r w:rsidRPr="0041016E">
              <w:rPr>
                <w:rFonts w:ascii="Times New Roman" w:hAnsi="Times New Roman"/>
                <w:color w:val="000000"/>
                <w:sz w:val="24"/>
                <w:lang w:val="ru-RU"/>
              </w:rPr>
              <w:t>Повторение и обобщение по теме «Великая Отечественная война 1941 – 1945 гг.»</w:t>
            </w:r>
          </w:p>
        </w:tc>
        <w:tc>
          <w:tcPr>
            <w:tcW w:w="1418" w:type="dxa"/>
            <w:tcMar>
              <w:top w:w="50" w:type="dxa"/>
              <w:left w:w="100" w:type="dxa"/>
            </w:tcMar>
            <w:vAlign w:val="center"/>
          </w:tcPr>
          <w:p w:rsidR="002048D2" w:rsidRDefault="00E3714C">
            <w:pPr>
              <w:spacing w:after="0"/>
              <w:ind w:left="135"/>
              <w:jc w:val="center"/>
            </w:pPr>
            <w:r w:rsidRPr="004101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3225" w:type="dxa"/>
            <w:tcMar>
              <w:top w:w="50" w:type="dxa"/>
              <w:left w:w="100" w:type="dxa"/>
            </w:tcMar>
            <w:vAlign w:val="center"/>
          </w:tcPr>
          <w:p w:rsidR="002048D2" w:rsidRDefault="002048D2">
            <w:pPr>
              <w:spacing w:after="0"/>
              <w:ind w:left="135"/>
            </w:pPr>
          </w:p>
        </w:tc>
      </w:tr>
      <w:tr w:rsidR="00A50E58" w:rsidTr="00A50E58">
        <w:trPr>
          <w:trHeight w:val="144"/>
          <w:tblCellSpacing w:w="20" w:type="nil"/>
        </w:trPr>
        <w:tc>
          <w:tcPr>
            <w:tcW w:w="5203" w:type="dxa"/>
            <w:gridSpan w:val="2"/>
            <w:tcMar>
              <w:top w:w="50" w:type="dxa"/>
              <w:left w:w="100" w:type="dxa"/>
            </w:tcMar>
            <w:vAlign w:val="center"/>
          </w:tcPr>
          <w:p w:rsidR="002048D2" w:rsidRDefault="00E3714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18" w:type="dxa"/>
            <w:tcMar>
              <w:top w:w="50" w:type="dxa"/>
              <w:left w:w="100" w:type="dxa"/>
            </w:tcMar>
            <w:vAlign w:val="center"/>
          </w:tcPr>
          <w:p w:rsidR="002048D2" w:rsidRDefault="00E3714C">
            <w:pPr>
              <w:spacing w:after="0"/>
              <w:ind w:left="135"/>
              <w:jc w:val="center"/>
            </w:pPr>
            <w:r>
              <w:rPr>
                <w:rFonts w:ascii="Times New Roman" w:hAnsi="Times New Roman"/>
                <w:color w:val="000000"/>
                <w:sz w:val="24"/>
              </w:rPr>
              <w:t xml:space="preserve"> 14 </w:t>
            </w:r>
          </w:p>
        </w:tc>
        <w:tc>
          <w:tcPr>
            <w:tcW w:w="3225" w:type="dxa"/>
            <w:tcMar>
              <w:top w:w="50" w:type="dxa"/>
              <w:left w:w="100" w:type="dxa"/>
            </w:tcMar>
            <w:vAlign w:val="center"/>
          </w:tcPr>
          <w:p w:rsidR="002048D2" w:rsidRDefault="002048D2"/>
        </w:tc>
      </w:tr>
      <w:tr w:rsidR="000C26D0" w:rsidTr="00A50E58">
        <w:trPr>
          <w:trHeight w:val="144"/>
          <w:tblCellSpacing w:w="20" w:type="nil"/>
        </w:trPr>
        <w:tc>
          <w:tcPr>
            <w:tcW w:w="5203" w:type="dxa"/>
            <w:gridSpan w:val="2"/>
            <w:tcMar>
              <w:top w:w="50" w:type="dxa"/>
              <w:left w:w="100" w:type="dxa"/>
            </w:tcMar>
            <w:vAlign w:val="center"/>
          </w:tcPr>
          <w:p w:rsidR="002048D2" w:rsidRPr="0041016E" w:rsidRDefault="00E3714C" w:rsidP="00543B75">
            <w:pPr>
              <w:spacing w:after="0"/>
              <w:ind w:left="135"/>
              <w:rPr>
                <w:lang w:val="ru-RU"/>
              </w:rPr>
            </w:pPr>
            <w:r w:rsidRPr="0041016E">
              <w:rPr>
                <w:rFonts w:ascii="Times New Roman" w:hAnsi="Times New Roman"/>
                <w:color w:val="000000"/>
                <w:sz w:val="24"/>
                <w:lang w:val="ru-RU"/>
              </w:rPr>
              <w:t xml:space="preserve">ОБЩЕЕ КОЛИЧЕСТВО ЧАСОВ </w:t>
            </w:r>
          </w:p>
        </w:tc>
        <w:tc>
          <w:tcPr>
            <w:tcW w:w="1418" w:type="dxa"/>
            <w:tcMar>
              <w:top w:w="50" w:type="dxa"/>
              <w:left w:w="100" w:type="dxa"/>
            </w:tcMar>
            <w:vAlign w:val="center"/>
          </w:tcPr>
          <w:p w:rsidR="002048D2" w:rsidRDefault="00E3714C" w:rsidP="00543B75">
            <w:pPr>
              <w:spacing w:after="0"/>
              <w:ind w:left="135"/>
              <w:jc w:val="center"/>
            </w:pPr>
            <w:r w:rsidRPr="0041016E">
              <w:rPr>
                <w:rFonts w:ascii="Times New Roman" w:hAnsi="Times New Roman"/>
                <w:color w:val="000000"/>
                <w:sz w:val="24"/>
                <w:lang w:val="ru-RU"/>
              </w:rPr>
              <w:t xml:space="preserve"> </w:t>
            </w:r>
            <w:r w:rsidR="00543B75">
              <w:rPr>
                <w:rFonts w:ascii="Times New Roman" w:hAnsi="Times New Roman"/>
                <w:color w:val="000000"/>
                <w:sz w:val="24"/>
                <w:lang w:val="ru-RU"/>
              </w:rPr>
              <w:t>45</w:t>
            </w:r>
            <w:r>
              <w:rPr>
                <w:rFonts w:ascii="Times New Roman" w:hAnsi="Times New Roman"/>
                <w:color w:val="000000"/>
                <w:sz w:val="24"/>
              </w:rPr>
              <w:t xml:space="preserve"> </w:t>
            </w:r>
          </w:p>
        </w:tc>
        <w:tc>
          <w:tcPr>
            <w:tcW w:w="3225" w:type="dxa"/>
            <w:tcMar>
              <w:top w:w="50" w:type="dxa"/>
              <w:left w:w="100" w:type="dxa"/>
            </w:tcMar>
            <w:vAlign w:val="center"/>
          </w:tcPr>
          <w:p w:rsidR="002048D2" w:rsidRDefault="002048D2"/>
        </w:tc>
      </w:tr>
    </w:tbl>
    <w:p w:rsidR="002048D2" w:rsidRDefault="002048D2">
      <w:pPr>
        <w:rPr>
          <w:lang w:val="ru-RU"/>
        </w:rPr>
      </w:pPr>
    </w:p>
    <w:p w:rsidR="002048D2" w:rsidRDefault="00E3714C">
      <w:pPr>
        <w:spacing w:after="0"/>
        <w:ind w:left="120"/>
        <w:rPr>
          <w:rFonts w:ascii="Times New Roman" w:hAnsi="Times New Roman"/>
          <w:b/>
          <w:color w:val="000000"/>
          <w:sz w:val="28"/>
          <w:lang w:val="ru-RU"/>
        </w:rPr>
      </w:pPr>
      <w:r>
        <w:rPr>
          <w:rFonts w:ascii="Times New Roman" w:hAnsi="Times New Roman"/>
          <w:b/>
          <w:color w:val="000000"/>
          <w:sz w:val="28"/>
        </w:rPr>
        <w:t xml:space="preserve"> 11 КЛАСС </w:t>
      </w:r>
    </w:p>
    <w:p w:rsidR="00543B75" w:rsidRPr="00543B75" w:rsidRDefault="00543B75">
      <w:pPr>
        <w:spacing w:after="0"/>
        <w:ind w:left="120"/>
        <w:rPr>
          <w:lang w:val="ru-RU"/>
        </w:rPr>
      </w:pPr>
    </w:p>
    <w:tbl>
      <w:tblPr>
        <w:tblW w:w="988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15"/>
        <w:gridCol w:w="4729"/>
        <w:gridCol w:w="1702"/>
        <w:gridCol w:w="2800"/>
        <w:gridCol w:w="35"/>
      </w:tblGrid>
      <w:tr w:rsidR="002048D2" w:rsidTr="00A03965">
        <w:trPr>
          <w:gridAfter w:val="1"/>
          <w:wAfter w:w="35" w:type="dxa"/>
          <w:trHeight w:val="144"/>
          <w:tblCellSpacing w:w="20" w:type="nil"/>
        </w:trPr>
        <w:tc>
          <w:tcPr>
            <w:tcW w:w="615" w:type="dxa"/>
            <w:vMerge w:val="restart"/>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rPr>
            </w:pPr>
            <w:r w:rsidRPr="00A03965">
              <w:rPr>
                <w:rFonts w:ascii="Times New Roman" w:hAnsi="Times New Roman" w:cs="Times New Roman"/>
                <w:b/>
                <w:color w:val="000000"/>
                <w:sz w:val="24"/>
                <w:szCs w:val="24"/>
              </w:rPr>
              <w:t xml:space="preserve">№ п/п </w:t>
            </w:r>
          </w:p>
          <w:p w:rsidR="002048D2" w:rsidRPr="00A03965" w:rsidRDefault="002048D2" w:rsidP="00A03965">
            <w:pPr>
              <w:spacing w:after="0" w:line="240" w:lineRule="auto"/>
              <w:ind w:left="135"/>
              <w:rPr>
                <w:rFonts w:ascii="Times New Roman" w:hAnsi="Times New Roman" w:cs="Times New Roman"/>
                <w:sz w:val="24"/>
                <w:szCs w:val="24"/>
              </w:rPr>
            </w:pPr>
          </w:p>
        </w:tc>
        <w:tc>
          <w:tcPr>
            <w:tcW w:w="4729" w:type="dxa"/>
            <w:vMerge w:val="restart"/>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b/>
                <w:color w:val="000000"/>
                <w:sz w:val="24"/>
                <w:szCs w:val="24"/>
              </w:rPr>
              <w:t>Наименование</w:t>
            </w:r>
            <w:proofErr w:type="spellEnd"/>
            <w:r w:rsidRPr="00A03965">
              <w:rPr>
                <w:rFonts w:ascii="Times New Roman" w:hAnsi="Times New Roman" w:cs="Times New Roman"/>
                <w:b/>
                <w:color w:val="000000"/>
                <w:sz w:val="24"/>
                <w:szCs w:val="24"/>
              </w:rPr>
              <w:t xml:space="preserve"> </w:t>
            </w:r>
            <w:proofErr w:type="spellStart"/>
            <w:r w:rsidRPr="00A03965">
              <w:rPr>
                <w:rFonts w:ascii="Times New Roman" w:hAnsi="Times New Roman" w:cs="Times New Roman"/>
                <w:b/>
                <w:color w:val="000000"/>
                <w:sz w:val="24"/>
                <w:szCs w:val="24"/>
              </w:rPr>
              <w:t>разделов</w:t>
            </w:r>
            <w:proofErr w:type="spellEnd"/>
            <w:r w:rsidRPr="00A03965">
              <w:rPr>
                <w:rFonts w:ascii="Times New Roman" w:hAnsi="Times New Roman" w:cs="Times New Roman"/>
                <w:b/>
                <w:color w:val="000000"/>
                <w:sz w:val="24"/>
                <w:szCs w:val="24"/>
              </w:rPr>
              <w:t xml:space="preserve"> и </w:t>
            </w:r>
            <w:proofErr w:type="spellStart"/>
            <w:r w:rsidRPr="00A03965">
              <w:rPr>
                <w:rFonts w:ascii="Times New Roman" w:hAnsi="Times New Roman" w:cs="Times New Roman"/>
                <w:b/>
                <w:color w:val="000000"/>
                <w:sz w:val="24"/>
                <w:szCs w:val="24"/>
              </w:rPr>
              <w:t>тем</w:t>
            </w:r>
            <w:proofErr w:type="spellEnd"/>
            <w:r w:rsidRPr="00A03965">
              <w:rPr>
                <w:rFonts w:ascii="Times New Roman" w:hAnsi="Times New Roman" w:cs="Times New Roman"/>
                <w:b/>
                <w:color w:val="000000"/>
                <w:sz w:val="24"/>
                <w:szCs w:val="24"/>
              </w:rPr>
              <w:t xml:space="preserve"> </w:t>
            </w:r>
            <w:proofErr w:type="spellStart"/>
            <w:r w:rsidRPr="00A03965">
              <w:rPr>
                <w:rFonts w:ascii="Times New Roman" w:hAnsi="Times New Roman" w:cs="Times New Roman"/>
                <w:b/>
                <w:color w:val="000000"/>
                <w:sz w:val="24"/>
                <w:szCs w:val="24"/>
              </w:rPr>
              <w:t>программы</w:t>
            </w:r>
            <w:proofErr w:type="spellEnd"/>
            <w:r w:rsidRPr="00A03965">
              <w:rPr>
                <w:rFonts w:ascii="Times New Roman" w:hAnsi="Times New Roman" w:cs="Times New Roman"/>
                <w:b/>
                <w:color w:val="000000"/>
                <w:sz w:val="24"/>
                <w:szCs w:val="24"/>
              </w:rPr>
              <w:t xml:space="preserve"> </w:t>
            </w:r>
          </w:p>
          <w:p w:rsidR="002048D2" w:rsidRPr="00A03965" w:rsidRDefault="002048D2" w:rsidP="00A03965">
            <w:pPr>
              <w:spacing w:after="0" w:line="240" w:lineRule="auto"/>
              <w:ind w:left="135"/>
              <w:rPr>
                <w:rFonts w:ascii="Times New Roman" w:hAnsi="Times New Roman" w:cs="Times New Roman"/>
                <w:sz w:val="24"/>
                <w:szCs w:val="24"/>
              </w:rPr>
            </w:pPr>
          </w:p>
        </w:tc>
        <w:tc>
          <w:tcPr>
            <w:tcW w:w="1702" w:type="dxa"/>
            <w:tcMar>
              <w:top w:w="50" w:type="dxa"/>
              <w:left w:w="100" w:type="dxa"/>
            </w:tcMar>
            <w:vAlign w:val="center"/>
          </w:tcPr>
          <w:p w:rsidR="002048D2" w:rsidRPr="00A03965" w:rsidRDefault="00E3714C" w:rsidP="00A03965">
            <w:pPr>
              <w:spacing w:after="0" w:line="240" w:lineRule="auto"/>
              <w:rPr>
                <w:rFonts w:ascii="Times New Roman" w:hAnsi="Times New Roman" w:cs="Times New Roman"/>
                <w:sz w:val="24"/>
                <w:szCs w:val="24"/>
              </w:rPr>
            </w:pPr>
            <w:proofErr w:type="spellStart"/>
            <w:r w:rsidRPr="00A03965">
              <w:rPr>
                <w:rFonts w:ascii="Times New Roman" w:hAnsi="Times New Roman" w:cs="Times New Roman"/>
                <w:b/>
                <w:color w:val="000000"/>
                <w:sz w:val="24"/>
                <w:szCs w:val="24"/>
              </w:rPr>
              <w:t>Количество</w:t>
            </w:r>
            <w:proofErr w:type="spellEnd"/>
            <w:r w:rsidRPr="00A03965">
              <w:rPr>
                <w:rFonts w:ascii="Times New Roman" w:hAnsi="Times New Roman" w:cs="Times New Roman"/>
                <w:b/>
                <w:color w:val="000000"/>
                <w:sz w:val="24"/>
                <w:szCs w:val="24"/>
              </w:rPr>
              <w:t xml:space="preserve"> </w:t>
            </w:r>
            <w:proofErr w:type="spellStart"/>
            <w:r w:rsidRPr="00A03965">
              <w:rPr>
                <w:rFonts w:ascii="Times New Roman" w:hAnsi="Times New Roman" w:cs="Times New Roman"/>
                <w:b/>
                <w:color w:val="000000"/>
                <w:sz w:val="24"/>
                <w:szCs w:val="24"/>
              </w:rPr>
              <w:t>часов</w:t>
            </w:r>
            <w:proofErr w:type="spellEnd"/>
          </w:p>
        </w:tc>
        <w:tc>
          <w:tcPr>
            <w:tcW w:w="2800" w:type="dxa"/>
            <w:vMerge w:val="restart"/>
            <w:tcMar>
              <w:top w:w="50" w:type="dxa"/>
              <w:left w:w="100" w:type="dxa"/>
            </w:tcMar>
            <w:vAlign w:val="center"/>
          </w:tcPr>
          <w:p w:rsidR="002048D2" w:rsidRDefault="00E3714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048D2" w:rsidRDefault="002048D2">
            <w:pPr>
              <w:spacing w:after="0"/>
              <w:ind w:left="135"/>
            </w:pPr>
          </w:p>
        </w:tc>
      </w:tr>
      <w:tr w:rsidR="00A50E58" w:rsidTr="00A03965">
        <w:trPr>
          <w:gridAfter w:val="1"/>
          <w:wAfter w:w="35" w:type="dxa"/>
          <w:trHeight w:val="144"/>
          <w:tblCellSpacing w:w="20" w:type="nil"/>
        </w:trPr>
        <w:tc>
          <w:tcPr>
            <w:tcW w:w="615" w:type="dxa"/>
            <w:vMerge/>
            <w:tcBorders>
              <w:top w:val="nil"/>
            </w:tcBorders>
            <w:tcMar>
              <w:top w:w="50" w:type="dxa"/>
              <w:left w:w="100" w:type="dxa"/>
            </w:tcMar>
          </w:tcPr>
          <w:p w:rsidR="00A50E58" w:rsidRPr="00A03965" w:rsidRDefault="00A50E58" w:rsidP="00A03965">
            <w:pPr>
              <w:spacing w:line="240" w:lineRule="auto"/>
              <w:rPr>
                <w:rFonts w:ascii="Times New Roman" w:hAnsi="Times New Roman" w:cs="Times New Roman"/>
                <w:sz w:val="24"/>
                <w:szCs w:val="24"/>
              </w:rPr>
            </w:pPr>
          </w:p>
        </w:tc>
        <w:tc>
          <w:tcPr>
            <w:tcW w:w="4729" w:type="dxa"/>
            <w:vMerge/>
            <w:tcBorders>
              <w:top w:val="nil"/>
            </w:tcBorders>
            <w:tcMar>
              <w:top w:w="50" w:type="dxa"/>
              <w:left w:w="100" w:type="dxa"/>
            </w:tcMar>
          </w:tcPr>
          <w:p w:rsidR="00A50E58" w:rsidRPr="00A03965" w:rsidRDefault="00A50E58" w:rsidP="00A03965">
            <w:pPr>
              <w:spacing w:line="240" w:lineRule="auto"/>
              <w:rPr>
                <w:rFonts w:ascii="Times New Roman" w:hAnsi="Times New Roman" w:cs="Times New Roman"/>
                <w:sz w:val="24"/>
                <w:szCs w:val="24"/>
              </w:rPr>
            </w:pPr>
          </w:p>
        </w:tc>
        <w:tc>
          <w:tcPr>
            <w:tcW w:w="1702" w:type="dxa"/>
            <w:tcMar>
              <w:top w:w="50" w:type="dxa"/>
              <w:left w:w="100" w:type="dxa"/>
            </w:tcMar>
            <w:vAlign w:val="center"/>
          </w:tcPr>
          <w:p w:rsidR="00A50E58" w:rsidRPr="00A03965" w:rsidRDefault="00A50E58" w:rsidP="00A03965">
            <w:pPr>
              <w:spacing w:after="0" w:line="240" w:lineRule="auto"/>
              <w:ind w:left="135"/>
              <w:rPr>
                <w:rFonts w:ascii="Times New Roman" w:hAnsi="Times New Roman" w:cs="Times New Roman"/>
                <w:sz w:val="24"/>
                <w:szCs w:val="24"/>
              </w:rPr>
            </w:pPr>
          </w:p>
        </w:tc>
        <w:tc>
          <w:tcPr>
            <w:tcW w:w="2800" w:type="dxa"/>
            <w:vMerge/>
            <w:tcBorders>
              <w:top w:val="nil"/>
            </w:tcBorders>
            <w:tcMar>
              <w:top w:w="50" w:type="dxa"/>
              <w:left w:w="100" w:type="dxa"/>
            </w:tcMar>
          </w:tcPr>
          <w:p w:rsidR="00A50E58" w:rsidRDefault="00A50E58"/>
        </w:tc>
      </w:tr>
      <w:tr w:rsidR="002048D2" w:rsidRPr="00224F83" w:rsidTr="00A03965">
        <w:trPr>
          <w:gridAfter w:val="1"/>
          <w:wAfter w:w="35" w:type="dxa"/>
          <w:trHeight w:val="144"/>
          <w:tblCellSpacing w:w="20" w:type="nil"/>
        </w:trPr>
        <w:tc>
          <w:tcPr>
            <w:tcW w:w="9846" w:type="dxa"/>
            <w:gridSpan w:val="4"/>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lang w:val="ru-RU"/>
              </w:rPr>
            </w:pPr>
            <w:r w:rsidRPr="00A03965">
              <w:rPr>
                <w:rFonts w:ascii="Times New Roman" w:hAnsi="Times New Roman" w:cs="Times New Roman"/>
                <w:b/>
                <w:color w:val="000000"/>
                <w:sz w:val="24"/>
                <w:szCs w:val="24"/>
                <w:lang w:val="ru-RU"/>
              </w:rPr>
              <w:t>История России. 1945 год – начало ХХ</w:t>
            </w:r>
            <w:proofErr w:type="gramStart"/>
            <w:r w:rsidRPr="00A03965">
              <w:rPr>
                <w:rFonts w:ascii="Times New Roman" w:hAnsi="Times New Roman" w:cs="Times New Roman"/>
                <w:b/>
                <w:color w:val="000000"/>
                <w:sz w:val="24"/>
                <w:szCs w:val="24"/>
              </w:rPr>
              <w:t>I</w:t>
            </w:r>
            <w:proofErr w:type="gramEnd"/>
            <w:r w:rsidRPr="00A03965">
              <w:rPr>
                <w:rFonts w:ascii="Times New Roman" w:hAnsi="Times New Roman" w:cs="Times New Roman"/>
                <w:b/>
                <w:color w:val="000000"/>
                <w:sz w:val="24"/>
                <w:szCs w:val="24"/>
                <w:lang w:val="ru-RU"/>
              </w:rPr>
              <w:t xml:space="preserve"> века</w:t>
            </w:r>
          </w:p>
        </w:tc>
      </w:tr>
      <w:tr w:rsidR="002048D2" w:rsidTr="00A03965">
        <w:trPr>
          <w:gridAfter w:val="1"/>
          <w:wAfter w:w="35" w:type="dxa"/>
          <w:trHeight w:val="144"/>
          <w:tblCellSpacing w:w="20" w:type="nil"/>
        </w:trPr>
        <w:tc>
          <w:tcPr>
            <w:tcW w:w="9846" w:type="dxa"/>
            <w:gridSpan w:val="4"/>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b/>
                <w:color w:val="000000"/>
                <w:sz w:val="24"/>
                <w:szCs w:val="24"/>
              </w:rPr>
              <w:t>Раздел</w:t>
            </w:r>
            <w:proofErr w:type="spellEnd"/>
            <w:r w:rsidRPr="00A03965">
              <w:rPr>
                <w:rFonts w:ascii="Times New Roman" w:hAnsi="Times New Roman" w:cs="Times New Roman"/>
                <w:b/>
                <w:color w:val="000000"/>
                <w:sz w:val="24"/>
                <w:szCs w:val="24"/>
              </w:rPr>
              <w:t xml:space="preserve"> 1.</w:t>
            </w:r>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b/>
                <w:color w:val="000000"/>
                <w:sz w:val="24"/>
                <w:szCs w:val="24"/>
              </w:rPr>
              <w:t>Введение</w:t>
            </w:r>
            <w:proofErr w:type="spellEnd"/>
          </w:p>
        </w:tc>
      </w:tr>
      <w:tr w:rsidR="00A03965" w:rsidTr="00A03965">
        <w:trPr>
          <w:trHeight w:val="144"/>
          <w:tblCellSpacing w:w="20" w:type="nil"/>
        </w:trPr>
        <w:tc>
          <w:tcPr>
            <w:tcW w:w="615" w:type="dxa"/>
            <w:tcMar>
              <w:top w:w="50" w:type="dxa"/>
              <w:left w:w="100" w:type="dxa"/>
            </w:tcMar>
            <w:vAlign w:val="center"/>
          </w:tcPr>
          <w:p w:rsidR="00A03965" w:rsidRPr="00A03965" w:rsidRDefault="00A03965"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1.1</w:t>
            </w:r>
          </w:p>
        </w:tc>
        <w:tc>
          <w:tcPr>
            <w:tcW w:w="4729" w:type="dxa"/>
            <w:tcMar>
              <w:top w:w="50" w:type="dxa"/>
              <w:left w:w="100" w:type="dxa"/>
            </w:tcMar>
            <w:vAlign w:val="center"/>
          </w:tcPr>
          <w:p w:rsidR="00A03965" w:rsidRPr="00A03965" w:rsidRDefault="00A03965"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color w:val="000000"/>
                <w:sz w:val="24"/>
                <w:szCs w:val="24"/>
              </w:rPr>
              <w:t>Введение</w:t>
            </w:r>
            <w:proofErr w:type="spellEnd"/>
          </w:p>
        </w:tc>
        <w:tc>
          <w:tcPr>
            <w:tcW w:w="1702" w:type="dxa"/>
            <w:tcBorders>
              <w:right w:val="single" w:sz="4" w:space="0" w:color="auto"/>
            </w:tcBorders>
            <w:tcMar>
              <w:top w:w="50" w:type="dxa"/>
              <w:left w:w="100" w:type="dxa"/>
            </w:tcMar>
            <w:vAlign w:val="center"/>
          </w:tcPr>
          <w:p w:rsidR="00A03965" w:rsidRPr="00A03965" w:rsidRDefault="00A03965"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1 </w:t>
            </w:r>
          </w:p>
        </w:tc>
        <w:tc>
          <w:tcPr>
            <w:tcW w:w="2835" w:type="dxa"/>
            <w:gridSpan w:val="2"/>
            <w:tcBorders>
              <w:left w:val="single" w:sz="4" w:space="0" w:color="auto"/>
            </w:tcBorders>
            <w:tcMar>
              <w:top w:w="50" w:type="dxa"/>
              <w:left w:w="100" w:type="dxa"/>
            </w:tcMar>
            <w:vAlign w:val="center"/>
          </w:tcPr>
          <w:p w:rsidR="00A03965" w:rsidRDefault="006575BF">
            <w:pPr>
              <w:spacing w:after="0"/>
              <w:ind w:left="135"/>
            </w:pPr>
            <w:r w:rsidRPr="00955A8E">
              <w:rPr>
                <w:rFonts w:ascii="Times New Roman" w:hAnsi="Times New Roman" w:cs="Times New Roman"/>
                <w:sz w:val="24"/>
                <w:szCs w:val="24"/>
              </w:rPr>
              <w:t>http://</w:t>
            </w:r>
            <w:hyperlink r:id="rId23" w:tgtFrame="_blank" w:history="1">
              <w:r w:rsidRPr="00955A8E">
                <w:rPr>
                  <w:rStyle w:val="ab"/>
                  <w:rFonts w:ascii="Times New Roman" w:hAnsi="Times New Roman" w:cs="Times New Roman"/>
                  <w:bCs/>
                  <w:color w:val="auto"/>
                  <w:sz w:val="24"/>
                  <w:szCs w:val="24"/>
                  <w:u w:val="none"/>
                </w:rPr>
                <w:t>resh.edu.ru</w:t>
              </w:r>
            </w:hyperlink>
          </w:p>
        </w:tc>
      </w:tr>
      <w:tr w:rsidR="00A03965" w:rsidTr="00A03965">
        <w:trPr>
          <w:trHeight w:val="144"/>
          <w:tblCellSpacing w:w="20" w:type="nil"/>
        </w:trPr>
        <w:tc>
          <w:tcPr>
            <w:tcW w:w="5344" w:type="dxa"/>
            <w:gridSpan w:val="2"/>
            <w:tcMar>
              <w:top w:w="50" w:type="dxa"/>
              <w:left w:w="100" w:type="dxa"/>
            </w:tcMar>
            <w:vAlign w:val="center"/>
          </w:tcPr>
          <w:p w:rsidR="00A03965" w:rsidRPr="00A03965" w:rsidRDefault="00A03965"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color w:val="000000"/>
                <w:sz w:val="24"/>
                <w:szCs w:val="24"/>
              </w:rPr>
              <w:t>Итого</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по</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разделу</w:t>
            </w:r>
            <w:proofErr w:type="spellEnd"/>
          </w:p>
        </w:tc>
        <w:tc>
          <w:tcPr>
            <w:tcW w:w="1702" w:type="dxa"/>
            <w:tcBorders>
              <w:right w:val="single" w:sz="4" w:space="0" w:color="auto"/>
            </w:tcBorders>
            <w:tcMar>
              <w:top w:w="50" w:type="dxa"/>
              <w:left w:w="100" w:type="dxa"/>
            </w:tcMar>
            <w:vAlign w:val="center"/>
          </w:tcPr>
          <w:p w:rsidR="00A03965" w:rsidRPr="00A03965" w:rsidRDefault="00A03965" w:rsidP="00D0123D">
            <w:pPr>
              <w:spacing w:line="240" w:lineRule="auto"/>
              <w:jc w:val="center"/>
              <w:rPr>
                <w:rFonts w:ascii="Times New Roman" w:hAnsi="Times New Roman" w:cs="Times New Roman"/>
                <w:sz w:val="24"/>
                <w:szCs w:val="24"/>
              </w:rPr>
            </w:pPr>
            <w:r w:rsidRPr="00A03965">
              <w:rPr>
                <w:rFonts w:ascii="Times New Roman" w:hAnsi="Times New Roman" w:cs="Times New Roman"/>
                <w:color w:val="000000"/>
                <w:sz w:val="24"/>
                <w:szCs w:val="24"/>
              </w:rPr>
              <w:t>1</w:t>
            </w:r>
          </w:p>
        </w:tc>
        <w:tc>
          <w:tcPr>
            <w:tcW w:w="2835" w:type="dxa"/>
            <w:gridSpan w:val="2"/>
            <w:tcBorders>
              <w:left w:val="single" w:sz="4" w:space="0" w:color="auto"/>
            </w:tcBorders>
            <w:vAlign w:val="center"/>
          </w:tcPr>
          <w:p w:rsidR="00A03965" w:rsidRPr="00A03965" w:rsidRDefault="00A03965" w:rsidP="00A03965">
            <w:pPr>
              <w:spacing w:line="240" w:lineRule="auto"/>
              <w:rPr>
                <w:rFonts w:ascii="Times New Roman" w:hAnsi="Times New Roman" w:cs="Times New Roman"/>
                <w:sz w:val="24"/>
                <w:szCs w:val="24"/>
              </w:rPr>
            </w:pPr>
          </w:p>
        </w:tc>
      </w:tr>
      <w:tr w:rsidR="002048D2" w:rsidTr="00A03965">
        <w:trPr>
          <w:gridAfter w:val="1"/>
          <w:wAfter w:w="35" w:type="dxa"/>
          <w:trHeight w:val="144"/>
          <w:tblCellSpacing w:w="20" w:type="nil"/>
        </w:trPr>
        <w:tc>
          <w:tcPr>
            <w:tcW w:w="9846" w:type="dxa"/>
            <w:gridSpan w:val="4"/>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b/>
                <w:color w:val="000000"/>
                <w:sz w:val="24"/>
                <w:szCs w:val="24"/>
              </w:rPr>
              <w:t>Раздел</w:t>
            </w:r>
            <w:proofErr w:type="spellEnd"/>
            <w:r w:rsidRPr="00A03965">
              <w:rPr>
                <w:rFonts w:ascii="Times New Roman" w:hAnsi="Times New Roman" w:cs="Times New Roman"/>
                <w:b/>
                <w:color w:val="000000"/>
                <w:sz w:val="24"/>
                <w:szCs w:val="24"/>
              </w:rPr>
              <w:t xml:space="preserve"> 2.</w:t>
            </w:r>
            <w:r w:rsidRPr="00A03965">
              <w:rPr>
                <w:rFonts w:ascii="Times New Roman" w:hAnsi="Times New Roman" w:cs="Times New Roman"/>
                <w:color w:val="000000"/>
                <w:sz w:val="24"/>
                <w:szCs w:val="24"/>
              </w:rPr>
              <w:t xml:space="preserve"> </w:t>
            </w:r>
            <w:r w:rsidRPr="00A03965">
              <w:rPr>
                <w:rFonts w:ascii="Times New Roman" w:hAnsi="Times New Roman" w:cs="Times New Roman"/>
                <w:b/>
                <w:color w:val="000000"/>
                <w:sz w:val="24"/>
                <w:szCs w:val="24"/>
              </w:rPr>
              <w:t xml:space="preserve">СССР в 1945 – 1991 </w:t>
            </w:r>
            <w:proofErr w:type="spellStart"/>
            <w:r w:rsidRPr="00A03965">
              <w:rPr>
                <w:rFonts w:ascii="Times New Roman" w:hAnsi="Times New Roman" w:cs="Times New Roman"/>
                <w:b/>
                <w:color w:val="000000"/>
                <w:sz w:val="24"/>
                <w:szCs w:val="24"/>
              </w:rPr>
              <w:t>гг</w:t>
            </w:r>
            <w:proofErr w:type="spellEnd"/>
            <w:r w:rsidRPr="00A03965">
              <w:rPr>
                <w:rFonts w:ascii="Times New Roman" w:hAnsi="Times New Roman" w:cs="Times New Roman"/>
                <w:b/>
                <w:color w:val="000000"/>
                <w:sz w:val="24"/>
                <w:szCs w:val="24"/>
              </w:rPr>
              <w:t>.</w:t>
            </w:r>
          </w:p>
        </w:tc>
      </w:tr>
      <w:tr w:rsidR="006575BF" w:rsidTr="006575BF">
        <w:trPr>
          <w:trHeight w:val="144"/>
          <w:tblCellSpacing w:w="20" w:type="nil"/>
        </w:trPr>
        <w:tc>
          <w:tcPr>
            <w:tcW w:w="615" w:type="dxa"/>
            <w:tcMar>
              <w:top w:w="50" w:type="dxa"/>
              <w:left w:w="100" w:type="dxa"/>
            </w:tcMar>
            <w:vAlign w:val="center"/>
          </w:tcPr>
          <w:p w:rsidR="006575BF" w:rsidRPr="00A03965" w:rsidRDefault="006575BF"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2.1</w:t>
            </w:r>
          </w:p>
        </w:tc>
        <w:tc>
          <w:tcPr>
            <w:tcW w:w="4729" w:type="dxa"/>
            <w:tcMar>
              <w:top w:w="50" w:type="dxa"/>
              <w:left w:w="100" w:type="dxa"/>
            </w:tcMar>
            <w:vAlign w:val="center"/>
          </w:tcPr>
          <w:p w:rsidR="006575BF" w:rsidRPr="00A03965" w:rsidRDefault="006575BF" w:rsidP="00A03965">
            <w:pPr>
              <w:spacing w:after="0" w:line="240" w:lineRule="auto"/>
              <w:ind w:left="135"/>
              <w:rPr>
                <w:rFonts w:ascii="Times New Roman" w:hAnsi="Times New Roman" w:cs="Times New Roman"/>
                <w:sz w:val="24"/>
                <w:szCs w:val="24"/>
              </w:rPr>
            </w:pPr>
            <w:r w:rsidRPr="00A03965">
              <w:rPr>
                <w:rFonts w:ascii="Times New Roman" w:hAnsi="Times New Roman" w:cs="Times New Roman"/>
                <w:color w:val="000000"/>
                <w:sz w:val="24"/>
                <w:szCs w:val="24"/>
              </w:rPr>
              <w:t xml:space="preserve">СССР в </w:t>
            </w:r>
            <w:proofErr w:type="spellStart"/>
            <w:r w:rsidRPr="00A03965">
              <w:rPr>
                <w:rFonts w:ascii="Times New Roman" w:hAnsi="Times New Roman" w:cs="Times New Roman"/>
                <w:color w:val="000000"/>
                <w:sz w:val="24"/>
                <w:szCs w:val="24"/>
              </w:rPr>
              <w:t>послевоенные</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годы</w:t>
            </w:r>
            <w:proofErr w:type="spellEnd"/>
          </w:p>
        </w:tc>
        <w:tc>
          <w:tcPr>
            <w:tcW w:w="1702" w:type="dxa"/>
            <w:tcMar>
              <w:top w:w="50" w:type="dxa"/>
              <w:left w:w="100" w:type="dxa"/>
            </w:tcMar>
            <w:vAlign w:val="center"/>
          </w:tcPr>
          <w:p w:rsidR="006575BF" w:rsidRPr="00A03965" w:rsidRDefault="006575BF"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4 </w:t>
            </w:r>
          </w:p>
        </w:tc>
        <w:tc>
          <w:tcPr>
            <w:tcW w:w="2835" w:type="dxa"/>
            <w:gridSpan w:val="2"/>
            <w:tcMar>
              <w:top w:w="50" w:type="dxa"/>
              <w:left w:w="100" w:type="dxa"/>
            </w:tcMar>
          </w:tcPr>
          <w:p w:rsidR="006575BF" w:rsidRDefault="006575BF">
            <w:r w:rsidRPr="00A53D96">
              <w:rPr>
                <w:rFonts w:ascii="Times New Roman" w:hAnsi="Times New Roman" w:cs="Times New Roman"/>
                <w:sz w:val="24"/>
                <w:szCs w:val="24"/>
              </w:rPr>
              <w:t>http://</w:t>
            </w:r>
            <w:hyperlink r:id="rId24" w:tgtFrame="_blank" w:history="1">
              <w:r w:rsidRPr="00A53D96">
                <w:rPr>
                  <w:rStyle w:val="ab"/>
                  <w:rFonts w:ascii="Times New Roman" w:hAnsi="Times New Roman" w:cs="Times New Roman"/>
                  <w:bCs/>
                  <w:color w:val="auto"/>
                  <w:sz w:val="24"/>
                  <w:szCs w:val="24"/>
                  <w:u w:val="none"/>
                </w:rPr>
                <w:t>resh.edu.ru</w:t>
              </w:r>
            </w:hyperlink>
          </w:p>
        </w:tc>
      </w:tr>
      <w:tr w:rsidR="006575BF" w:rsidTr="006575BF">
        <w:trPr>
          <w:trHeight w:val="144"/>
          <w:tblCellSpacing w:w="20" w:type="nil"/>
        </w:trPr>
        <w:tc>
          <w:tcPr>
            <w:tcW w:w="615" w:type="dxa"/>
            <w:tcMar>
              <w:top w:w="50" w:type="dxa"/>
              <w:left w:w="100" w:type="dxa"/>
            </w:tcMar>
            <w:vAlign w:val="center"/>
          </w:tcPr>
          <w:p w:rsidR="006575BF" w:rsidRPr="00A03965" w:rsidRDefault="006575BF"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2.2</w:t>
            </w:r>
          </w:p>
        </w:tc>
        <w:tc>
          <w:tcPr>
            <w:tcW w:w="4729" w:type="dxa"/>
            <w:tcMar>
              <w:top w:w="50" w:type="dxa"/>
              <w:left w:w="100" w:type="dxa"/>
            </w:tcMar>
            <w:vAlign w:val="center"/>
          </w:tcPr>
          <w:p w:rsidR="006575BF" w:rsidRPr="00A03965" w:rsidRDefault="006575BF" w:rsidP="00A03965">
            <w:pPr>
              <w:spacing w:after="0" w:line="240" w:lineRule="auto"/>
              <w:ind w:left="135"/>
              <w:rPr>
                <w:rFonts w:ascii="Times New Roman" w:hAnsi="Times New Roman" w:cs="Times New Roman"/>
                <w:sz w:val="24"/>
                <w:szCs w:val="24"/>
              </w:rPr>
            </w:pPr>
            <w:r w:rsidRPr="00A03965">
              <w:rPr>
                <w:rFonts w:ascii="Times New Roman" w:hAnsi="Times New Roman" w:cs="Times New Roman"/>
                <w:color w:val="000000"/>
                <w:sz w:val="24"/>
                <w:szCs w:val="24"/>
              </w:rPr>
              <w:t xml:space="preserve">СССР в 1953 – 1964 </w:t>
            </w:r>
            <w:proofErr w:type="spellStart"/>
            <w:r w:rsidRPr="00A03965">
              <w:rPr>
                <w:rFonts w:ascii="Times New Roman" w:hAnsi="Times New Roman" w:cs="Times New Roman"/>
                <w:color w:val="000000"/>
                <w:sz w:val="24"/>
                <w:szCs w:val="24"/>
              </w:rPr>
              <w:t>гг</w:t>
            </w:r>
            <w:proofErr w:type="spellEnd"/>
            <w:r w:rsidRPr="00A03965">
              <w:rPr>
                <w:rFonts w:ascii="Times New Roman" w:hAnsi="Times New Roman" w:cs="Times New Roman"/>
                <w:color w:val="000000"/>
                <w:sz w:val="24"/>
                <w:szCs w:val="24"/>
              </w:rPr>
              <w:t>.</w:t>
            </w:r>
          </w:p>
        </w:tc>
        <w:tc>
          <w:tcPr>
            <w:tcW w:w="1702" w:type="dxa"/>
            <w:tcMar>
              <w:top w:w="50" w:type="dxa"/>
              <w:left w:w="100" w:type="dxa"/>
            </w:tcMar>
            <w:vAlign w:val="center"/>
          </w:tcPr>
          <w:p w:rsidR="006575BF" w:rsidRPr="00A03965" w:rsidRDefault="006575BF"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7 </w:t>
            </w:r>
          </w:p>
        </w:tc>
        <w:tc>
          <w:tcPr>
            <w:tcW w:w="2835" w:type="dxa"/>
            <w:gridSpan w:val="2"/>
            <w:tcMar>
              <w:top w:w="50" w:type="dxa"/>
              <w:left w:w="100" w:type="dxa"/>
            </w:tcMar>
          </w:tcPr>
          <w:p w:rsidR="006575BF" w:rsidRDefault="006575BF">
            <w:r w:rsidRPr="00A53D96">
              <w:rPr>
                <w:rFonts w:ascii="Times New Roman" w:hAnsi="Times New Roman" w:cs="Times New Roman"/>
                <w:sz w:val="24"/>
                <w:szCs w:val="24"/>
              </w:rPr>
              <w:t>http://</w:t>
            </w:r>
            <w:hyperlink r:id="rId25" w:tgtFrame="_blank" w:history="1">
              <w:r w:rsidRPr="00A53D96">
                <w:rPr>
                  <w:rStyle w:val="ab"/>
                  <w:rFonts w:ascii="Times New Roman" w:hAnsi="Times New Roman" w:cs="Times New Roman"/>
                  <w:bCs/>
                  <w:color w:val="auto"/>
                  <w:sz w:val="24"/>
                  <w:szCs w:val="24"/>
                  <w:u w:val="none"/>
                </w:rPr>
                <w:t>resh.edu.ru</w:t>
              </w:r>
            </w:hyperlink>
          </w:p>
        </w:tc>
      </w:tr>
      <w:tr w:rsidR="006575BF" w:rsidTr="006575BF">
        <w:trPr>
          <w:trHeight w:val="144"/>
          <w:tblCellSpacing w:w="20" w:type="nil"/>
        </w:trPr>
        <w:tc>
          <w:tcPr>
            <w:tcW w:w="615" w:type="dxa"/>
            <w:tcMar>
              <w:top w:w="50" w:type="dxa"/>
              <w:left w:w="100" w:type="dxa"/>
            </w:tcMar>
            <w:vAlign w:val="center"/>
          </w:tcPr>
          <w:p w:rsidR="006575BF" w:rsidRPr="00A03965" w:rsidRDefault="006575BF"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2.3</w:t>
            </w:r>
          </w:p>
        </w:tc>
        <w:tc>
          <w:tcPr>
            <w:tcW w:w="4729" w:type="dxa"/>
            <w:tcMar>
              <w:top w:w="50" w:type="dxa"/>
              <w:left w:w="100" w:type="dxa"/>
            </w:tcMar>
            <w:vAlign w:val="center"/>
          </w:tcPr>
          <w:p w:rsidR="006575BF" w:rsidRPr="00A03965" w:rsidRDefault="006575BF" w:rsidP="00A03965">
            <w:pPr>
              <w:spacing w:after="0" w:line="240" w:lineRule="auto"/>
              <w:ind w:left="135"/>
              <w:rPr>
                <w:rFonts w:ascii="Times New Roman" w:hAnsi="Times New Roman" w:cs="Times New Roman"/>
                <w:sz w:val="24"/>
                <w:szCs w:val="24"/>
              </w:rPr>
            </w:pPr>
            <w:r w:rsidRPr="00A03965">
              <w:rPr>
                <w:rFonts w:ascii="Times New Roman" w:hAnsi="Times New Roman" w:cs="Times New Roman"/>
                <w:color w:val="000000"/>
                <w:sz w:val="24"/>
                <w:szCs w:val="24"/>
              </w:rPr>
              <w:t xml:space="preserve">СССР в 1964 - 1985 </w:t>
            </w:r>
            <w:proofErr w:type="spellStart"/>
            <w:r w:rsidRPr="00A03965">
              <w:rPr>
                <w:rFonts w:ascii="Times New Roman" w:hAnsi="Times New Roman" w:cs="Times New Roman"/>
                <w:color w:val="000000"/>
                <w:sz w:val="24"/>
                <w:szCs w:val="24"/>
              </w:rPr>
              <w:t>гг</w:t>
            </w:r>
            <w:proofErr w:type="spellEnd"/>
            <w:r w:rsidRPr="00A03965">
              <w:rPr>
                <w:rFonts w:ascii="Times New Roman" w:hAnsi="Times New Roman" w:cs="Times New Roman"/>
                <w:color w:val="000000"/>
                <w:sz w:val="24"/>
                <w:szCs w:val="24"/>
              </w:rPr>
              <w:t>.</w:t>
            </w:r>
          </w:p>
        </w:tc>
        <w:tc>
          <w:tcPr>
            <w:tcW w:w="1702" w:type="dxa"/>
            <w:tcMar>
              <w:top w:w="50" w:type="dxa"/>
              <w:left w:w="100" w:type="dxa"/>
            </w:tcMar>
            <w:vAlign w:val="center"/>
          </w:tcPr>
          <w:p w:rsidR="006575BF" w:rsidRPr="00A03965" w:rsidRDefault="006575BF"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8 </w:t>
            </w:r>
          </w:p>
        </w:tc>
        <w:tc>
          <w:tcPr>
            <w:tcW w:w="2835" w:type="dxa"/>
            <w:gridSpan w:val="2"/>
            <w:tcMar>
              <w:top w:w="50" w:type="dxa"/>
              <w:left w:w="100" w:type="dxa"/>
            </w:tcMar>
          </w:tcPr>
          <w:p w:rsidR="006575BF" w:rsidRDefault="006575BF">
            <w:r w:rsidRPr="00A53D96">
              <w:rPr>
                <w:rFonts w:ascii="Times New Roman" w:hAnsi="Times New Roman" w:cs="Times New Roman"/>
                <w:sz w:val="24"/>
                <w:szCs w:val="24"/>
              </w:rPr>
              <w:t>http://</w:t>
            </w:r>
            <w:hyperlink r:id="rId26" w:tgtFrame="_blank" w:history="1">
              <w:r w:rsidRPr="00A53D96">
                <w:rPr>
                  <w:rStyle w:val="ab"/>
                  <w:rFonts w:ascii="Times New Roman" w:hAnsi="Times New Roman" w:cs="Times New Roman"/>
                  <w:bCs/>
                  <w:color w:val="auto"/>
                  <w:sz w:val="24"/>
                  <w:szCs w:val="24"/>
                  <w:u w:val="none"/>
                </w:rPr>
                <w:t>resh.edu.ru</w:t>
              </w:r>
            </w:hyperlink>
          </w:p>
        </w:tc>
      </w:tr>
      <w:tr w:rsidR="006575BF" w:rsidTr="006575BF">
        <w:trPr>
          <w:trHeight w:val="144"/>
          <w:tblCellSpacing w:w="20" w:type="nil"/>
        </w:trPr>
        <w:tc>
          <w:tcPr>
            <w:tcW w:w="615" w:type="dxa"/>
            <w:tcMar>
              <w:top w:w="50" w:type="dxa"/>
              <w:left w:w="100" w:type="dxa"/>
            </w:tcMar>
            <w:vAlign w:val="center"/>
          </w:tcPr>
          <w:p w:rsidR="006575BF" w:rsidRPr="00A03965" w:rsidRDefault="006575BF"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lastRenderedPageBreak/>
              <w:t>2.4</w:t>
            </w:r>
          </w:p>
        </w:tc>
        <w:tc>
          <w:tcPr>
            <w:tcW w:w="4729" w:type="dxa"/>
            <w:tcMar>
              <w:top w:w="50" w:type="dxa"/>
              <w:left w:w="100" w:type="dxa"/>
            </w:tcMar>
            <w:vAlign w:val="center"/>
          </w:tcPr>
          <w:p w:rsidR="006575BF" w:rsidRPr="00A03965" w:rsidRDefault="006575BF" w:rsidP="00A03965">
            <w:pPr>
              <w:spacing w:after="0" w:line="240" w:lineRule="auto"/>
              <w:ind w:left="135"/>
              <w:rPr>
                <w:rFonts w:ascii="Times New Roman" w:hAnsi="Times New Roman" w:cs="Times New Roman"/>
                <w:sz w:val="24"/>
                <w:szCs w:val="24"/>
              </w:rPr>
            </w:pPr>
            <w:r w:rsidRPr="00A03965">
              <w:rPr>
                <w:rFonts w:ascii="Times New Roman" w:hAnsi="Times New Roman" w:cs="Times New Roman"/>
                <w:color w:val="000000"/>
                <w:sz w:val="24"/>
                <w:szCs w:val="24"/>
              </w:rPr>
              <w:t xml:space="preserve">СССР в 1985 – 1991 </w:t>
            </w:r>
            <w:proofErr w:type="spellStart"/>
            <w:r w:rsidRPr="00A03965">
              <w:rPr>
                <w:rFonts w:ascii="Times New Roman" w:hAnsi="Times New Roman" w:cs="Times New Roman"/>
                <w:color w:val="000000"/>
                <w:sz w:val="24"/>
                <w:szCs w:val="24"/>
              </w:rPr>
              <w:t>гг</w:t>
            </w:r>
            <w:proofErr w:type="spellEnd"/>
            <w:r w:rsidRPr="00A03965">
              <w:rPr>
                <w:rFonts w:ascii="Times New Roman" w:hAnsi="Times New Roman" w:cs="Times New Roman"/>
                <w:color w:val="000000"/>
                <w:sz w:val="24"/>
                <w:szCs w:val="24"/>
              </w:rPr>
              <w:t>.</w:t>
            </w:r>
          </w:p>
        </w:tc>
        <w:tc>
          <w:tcPr>
            <w:tcW w:w="1702" w:type="dxa"/>
            <w:tcMar>
              <w:top w:w="50" w:type="dxa"/>
              <w:left w:w="100" w:type="dxa"/>
            </w:tcMar>
            <w:vAlign w:val="center"/>
          </w:tcPr>
          <w:p w:rsidR="006575BF" w:rsidRPr="00A03965" w:rsidRDefault="006575BF"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5 </w:t>
            </w:r>
          </w:p>
        </w:tc>
        <w:tc>
          <w:tcPr>
            <w:tcW w:w="2835" w:type="dxa"/>
            <w:gridSpan w:val="2"/>
            <w:tcMar>
              <w:top w:w="50" w:type="dxa"/>
              <w:left w:w="100" w:type="dxa"/>
            </w:tcMar>
          </w:tcPr>
          <w:p w:rsidR="006575BF" w:rsidRDefault="006575BF">
            <w:r w:rsidRPr="00A53D96">
              <w:rPr>
                <w:rFonts w:ascii="Times New Roman" w:hAnsi="Times New Roman" w:cs="Times New Roman"/>
                <w:sz w:val="24"/>
                <w:szCs w:val="24"/>
              </w:rPr>
              <w:t>http://</w:t>
            </w:r>
            <w:hyperlink r:id="rId27" w:tgtFrame="_blank" w:history="1">
              <w:r w:rsidRPr="00A53D96">
                <w:rPr>
                  <w:rStyle w:val="ab"/>
                  <w:rFonts w:ascii="Times New Roman" w:hAnsi="Times New Roman" w:cs="Times New Roman"/>
                  <w:bCs/>
                  <w:color w:val="auto"/>
                  <w:sz w:val="24"/>
                  <w:szCs w:val="24"/>
                  <w:u w:val="none"/>
                </w:rPr>
                <w:t>resh.edu.ru</w:t>
              </w:r>
            </w:hyperlink>
          </w:p>
        </w:tc>
      </w:tr>
      <w:tr w:rsidR="00A03965" w:rsidTr="00A03965">
        <w:trPr>
          <w:trHeight w:val="144"/>
          <w:tblCellSpacing w:w="20" w:type="nil"/>
        </w:trPr>
        <w:tc>
          <w:tcPr>
            <w:tcW w:w="615" w:type="dxa"/>
            <w:tcMar>
              <w:top w:w="50" w:type="dxa"/>
              <w:left w:w="100" w:type="dxa"/>
            </w:tcMar>
            <w:vAlign w:val="center"/>
          </w:tcPr>
          <w:p w:rsidR="00A03965" w:rsidRPr="00A03965" w:rsidRDefault="00A03965"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2.5</w:t>
            </w:r>
          </w:p>
        </w:tc>
        <w:tc>
          <w:tcPr>
            <w:tcW w:w="4729" w:type="dxa"/>
            <w:tcMar>
              <w:top w:w="50" w:type="dxa"/>
              <w:left w:w="100" w:type="dxa"/>
            </w:tcMar>
            <w:vAlign w:val="center"/>
          </w:tcPr>
          <w:p w:rsidR="00A03965" w:rsidRPr="00A03965" w:rsidRDefault="00A03965"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color w:val="000000"/>
                <w:sz w:val="24"/>
                <w:szCs w:val="24"/>
              </w:rPr>
              <w:t>Наш</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край</w:t>
            </w:r>
            <w:proofErr w:type="spellEnd"/>
            <w:r w:rsidRPr="00A03965">
              <w:rPr>
                <w:rFonts w:ascii="Times New Roman" w:hAnsi="Times New Roman" w:cs="Times New Roman"/>
                <w:color w:val="000000"/>
                <w:sz w:val="24"/>
                <w:szCs w:val="24"/>
              </w:rPr>
              <w:t xml:space="preserve"> в 1945 – 1991 </w:t>
            </w:r>
            <w:proofErr w:type="spellStart"/>
            <w:r w:rsidRPr="00A03965">
              <w:rPr>
                <w:rFonts w:ascii="Times New Roman" w:hAnsi="Times New Roman" w:cs="Times New Roman"/>
                <w:color w:val="000000"/>
                <w:sz w:val="24"/>
                <w:szCs w:val="24"/>
              </w:rPr>
              <w:t>гг</w:t>
            </w:r>
            <w:proofErr w:type="spellEnd"/>
            <w:r w:rsidRPr="00A03965">
              <w:rPr>
                <w:rFonts w:ascii="Times New Roman" w:hAnsi="Times New Roman" w:cs="Times New Roman"/>
                <w:color w:val="000000"/>
                <w:sz w:val="24"/>
                <w:szCs w:val="24"/>
              </w:rPr>
              <w:t>.</w:t>
            </w:r>
          </w:p>
        </w:tc>
        <w:tc>
          <w:tcPr>
            <w:tcW w:w="1702" w:type="dxa"/>
            <w:tcMar>
              <w:top w:w="50" w:type="dxa"/>
              <w:left w:w="100" w:type="dxa"/>
            </w:tcMar>
            <w:vAlign w:val="center"/>
          </w:tcPr>
          <w:p w:rsidR="00A03965" w:rsidRPr="00A03965" w:rsidRDefault="00A03965"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1 </w:t>
            </w:r>
          </w:p>
        </w:tc>
        <w:tc>
          <w:tcPr>
            <w:tcW w:w="2835" w:type="dxa"/>
            <w:gridSpan w:val="2"/>
            <w:tcMar>
              <w:top w:w="50" w:type="dxa"/>
              <w:left w:w="100" w:type="dxa"/>
            </w:tcMar>
            <w:vAlign w:val="center"/>
          </w:tcPr>
          <w:p w:rsidR="00A03965" w:rsidRDefault="00A03965" w:rsidP="005E1EFF">
            <w:pPr>
              <w:spacing w:after="0"/>
              <w:ind w:left="42"/>
            </w:pPr>
            <w:r w:rsidRPr="000C26D0">
              <w:rPr>
                <w:rFonts w:ascii="Times New Roman" w:hAnsi="Times New Roman" w:cs="Times New Roman"/>
                <w:sz w:val="24"/>
                <w:szCs w:val="24"/>
              </w:rPr>
              <w:t>http://оиро.рф/istoriya/regionalnaya-istoriya-kraevedenie/</w:t>
            </w:r>
          </w:p>
        </w:tc>
      </w:tr>
      <w:tr w:rsidR="00A03965" w:rsidTr="00A03965">
        <w:trPr>
          <w:trHeight w:val="144"/>
          <w:tblCellSpacing w:w="20" w:type="nil"/>
        </w:trPr>
        <w:tc>
          <w:tcPr>
            <w:tcW w:w="615" w:type="dxa"/>
            <w:tcMar>
              <w:top w:w="50" w:type="dxa"/>
              <w:left w:w="100" w:type="dxa"/>
            </w:tcMar>
            <w:vAlign w:val="center"/>
          </w:tcPr>
          <w:p w:rsidR="00A03965" w:rsidRPr="00A03965" w:rsidRDefault="00A03965"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2.6</w:t>
            </w:r>
          </w:p>
        </w:tc>
        <w:tc>
          <w:tcPr>
            <w:tcW w:w="4729" w:type="dxa"/>
            <w:tcMar>
              <w:top w:w="50" w:type="dxa"/>
              <w:left w:w="100" w:type="dxa"/>
            </w:tcMar>
            <w:vAlign w:val="center"/>
          </w:tcPr>
          <w:p w:rsidR="00A03965" w:rsidRPr="00A03965" w:rsidRDefault="00A03965" w:rsidP="00A03965">
            <w:pPr>
              <w:spacing w:after="0" w:line="240" w:lineRule="auto"/>
              <w:ind w:left="135"/>
              <w:rPr>
                <w:rFonts w:ascii="Times New Roman" w:hAnsi="Times New Roman" w:cs="Times New Roman"/>
                <w:sz w:val="24"/>
                <w:szCs w:val="24"/>
                <w:lang w:val="ru-RU"/>
              </w:rPr>
            </w:pPr>
            <w:r w:rsidRPr="00A03965">
              <w:rPr>
                <w:rFonts w:ascii="Times New Roman" w:hAnsi="Times New Roman" w:cs="Times New Roman"/>
                <w:color w:val="000000"/>
                <w:sz w:val="24"/>
                <w:szCs w:val="24"/>
                <w:lang w:val="ru-RU"/>
              </w:rPr>
              <w:t>Обобщение по теме «СССР в 1964 – 1991 гг.»</w:t>
            </w:r>
          </w:p>
        </w:tc>
        <w:tc>
          <w:tcPr>
            <w:tcW w:w="1702" w:type="dxa"/>
            <w:tcMar>
              <w:top w:w="50" w:type="dxa"/>
              <w:left w:w="100" w:type="dxa"/>
            </w:tcMar>
            <w:vAlign w:val="center"/>
          </w:tcPr>
          <w:p w:rsidR="00A03965" w:rsidRPr="00A03965" w:rsidRDefault="00A03965"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lang w:val="ru-RU"/>
              </w:rPr>
              <w:t xml:space="preserve"> </w:t>
            </w:r>
            <w:r w:rsidRPr="00A03965">
              <w:rPr>
                <w:rFonts w:ascii="Times New Roman" w:hAnsi="Times New Roman" w:cs="Times New Roman"/>
                <w:color w:val="000000"/>
                <w:sz w:val="24"/>
                <w:szCs w:val="24"/>
              </w:rPr>
              <w:t xml:space="preserve">1 </w:t>
            </w:r>
          </w:p>
        </w:tc>
        <w:tc>
          <w:tcPr>
            <w:tcW w:w="2835" w:type="dxa"/>
            <w:gridSpan w:val="2"/>
            <w:tcMar>
              <w:top w:w="50" w:type="dxa"/>
              <w:left w:w="100" w:type="dxa"/>
            </w:tcMar>
            <w:vAlign w:val="center"/>
          </w:tcPr>
          <w:p w:rsidR="00A03965" w:rsidRDefault="00A03965">
            <w:pPr>
              <w:spacing w:after="0"/>
              <w:ind w:left="135"/>
            </w:pPr>
          </w:p>
        </w:tc>
      </w:tr>
      <w:tr w:rsidR="002048D2" w:rsidTr="00A03965">
        <w:trPr>
          <w:trHeight w:val="144"/>
          <w:tblCellSpacing w:w="20" w:type="nil"/>
        </w:trPr>
        <w:tc>
          <w:tcPr>
            <w:tcW w:w="5344" w:type="dxa"/>
            <w:gridSpan w:val="2"/>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color w:val="000000"/>
                <w:sz w:val="24"/>
                <w:szCs w:val="24"/>
              </w:rPr>
              <w:t>Итого</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по</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разделу</w:t>
            </w:r>
            <w:proofErr w:type="spellEnd"/>
          </w:p>
        </w:tc>
        <w:tc>
          <w:tcPr>
            <w:tcW w:w="1702" w:type="dxa"/>
            <w:tcMar>
              <w:top w:w="50" w:type="dxa"/>
              <w:left w:w="100" w:type="dxa"/>
            </w:tcMar>
            <w:vAlign w:val="center"/>
          </w:tcPr>
          <w:p w:rsidR="002048D2" w:rsidRPr="00A03965" w:rsidRDefault="00E3714C"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26 </w:t>
            </w:r>
          </w:p>
        </w:tc>
        <w:tc>
          <w:tcPr>
            <w:tcW w:w="2835" w:type="dxa"/>
            <w:gridSpan w:val="2"/>
            <w:tcMar>
              <w:top w:w="50" w:type="dxa"/>
              <w:left w:w="100" w:type="dxa"/>
            </w:tcMar>
            <w:vAlign w:val="center"/>
          </w:tcPr>
          <w:p w:rsidR="002048D2" w:rsidRDefault="002048D2"/>
        </w:tc>
      </w:tr>
      <w:tr w:rsidR="002048D2" w:rsidRPr="00224F83" w:rsidTr="00A03965">
        <w:trPr>
          <w:gridAfter w:val="1"/>
          <w:wAfter w:w="35" w:type="dxa"/>
          <w:trHeight w:val="144"/>
          <w:tblCellSpacing w:w="20" w:type="nil"/>
        </w:trPr>
        <w:tc>
          <w:tcPr>
            <w:tcW w:w="9846" w:type="dxa"/>
            <w:gridSpan w:val="4"/>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lang w:val="ru-RU"/>
              </w:rPr>
            </w:pPr>
            <w:r w:rsidRPr="00A03965">
              <w:rPr>
                <w:rFonts w:ascii="Times New Roman" w:hAnsi="Times New Roman" w:cs="Times New Roman"/>
                <w:b/>
                <w:color w:val="000000"/>
                <w:sz w:val="24"/>
                <w:szCs w:val="24"/>
                <w:lang w:val="ru-RU"/>
              </w:rPr>
              <w:t>Раздел 3.</w:t>
            </w:r>
            <w:r w:rsidRPr="00A03965">
              <w:rPr>
                <w:rFonts w:ascii="Times New Roman" w:hAnsi="Times New Roman" w:cs="Times New Roman"/>
                <w:color w:val="000000"/>
                <w:sz w:val="24"/>
                <w:szCs w:val="24"/>
                <w:lang w:val="ru-RU"/>
              </w:rPr>
              <w:t xml:space="preserve"> </w:t>
            </w:r>
            <w:r w:rsidRPr="00A03965">
              <w:rPr>
                <w:rFonts w:ascii="Times New Roman" w:hAnsi="Times New Roman" w:cs="Times New Roman"/>
                <w:b/>
                <w:color w:val="000000"/>
                <w:sz w:val="24"/>
                <w:szCs w:val="24"/>
                <w:lang w:val="ru-RU"/>
              </w:rPr>
              <w:t>Российская Федерация в 1992 – начале 2020-х гг.</w:t>
            </w:r>
          </w:p>
        </w:tc>
      </w:tr>
      <w:tr w:rsidR="006575BF" w:rsidTr="006575BF">
        <w:trPr>
          <w:trHeight w:val="144"/>
          <w:tblCellSpacing w:w="20" w:type="nil"/>
        </w:trPr>
        <w:tc>
          <w:tcPr>
            <w:tcW w:w="615" w:type="dxa"/>
            <w:tcMar>
              <w:top w:w="50" w:type="dxa"/>
              <w:left w:w="100" w:type="dxa"/>
            </w:tcMar>
            <w:vAlign w:val="center"/>
          </w:tcPr>
          <w:p w:rsidR="006575BF" w:rsidRPr="00A03965" w:rsidRDefault="006575BF"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3.1</w:t>
            </w:r>
          </w:p>
        </w:tc>
        <w:tc>
          <w:tcPr>
            <w:tcW w:w="4729" w:type="dxa"/>
            <w:tcMar>
              <w:top w:w="50" w:type="dxa"/>
              <w:left w:w="100" w:type="dxa"/>
            </w:tcMar>
            <w:vAlign w:val="center"/>
          </w:tcPr>
          <w:p w:rsidR="006575BF" w:rsidRPr="00A03965" w:rsidRDefault="006575BF" w:rsidP="00A03965">
            <w:pPr>
              <w:spacing w:after="0" w:line="240" w:lineRule="auto"/>
              <w:ind w:left="135"/>
              <w:rPr>
                <w:rFonts w:ascii="Times New Roman" w:hAnsi="Times New Roman" w:cs="Times New Roman"/>
                <w:sz w:val="24"/>
                <w:szCs w:val="24"/>
                <w:lang w:val="ru-RU"/>
              </w:rPr>
            </w:pPr>
            <w:r w:rsidRPr="00A03965">
              <w:rPr>
                <w:rFonts w:ascii="Times New Roman" w:hAnsi="Times New Roman" w:cs="Times New Roman"/>
                <w:color w:val="000000"/>
                <w:sz w:val="24"/>
                <w:szCs w:val="24"/>
                <w:lang w:val="ru-RU"/>
              </w:rPr>
              <w:t>Российская Федерация в 1990-е гг.</w:t>
            </w:r>
          </w:p>
        </w:tc>
        <w:tc>
          <w:tcPr>
            <w:tcW w:w="1702" w:type="dxa"/>
            <w:tcMar>
              <w:top w:w="50" w:type="dxa"/>
              <w:left w:w="100" w:type="dxa"/>
            </w:tcMar>
            <w:vAlign w:val="center"/>
          </w:tcPr>
          <w:p w:rsidR="006575BF" w:rsidRPr="00A03965" w:rsidRDefault="006575BF"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lang w:val="ru-RU"/>
              </w:rPr>
              <w:t xml:space="preserve"> </w:t>
            </w:r>
            <w:r w:rsidRPr="00A03965">
              <w:rPr>
                <w:rFonts w:ascii="Times New Roman" w:hAnsi="Times New Roman" w:cs="Times New Roman"/>
                <w:color w:val="000000"/>
                <w:sz w:val="24"/>
                <w:szCs w:val="24"/>
              </w:rPr>
              <w:t xml:space="preserve">5 </w:t>
            </w:r>
          </w:p>
        </w:tc>
        <w:tc>
          <w:tcPr>
            <w:tcW w:w="2835" w:type="dxa"/>
            <w:gridSpan w:val="2"/>
            <w:tcMar>
              <w:top w:w="50" w:type="dxa"/>
              <w:left w:w="100" w:type="dxa"/>
            </w:tcMar>
          </w:tcPr>
          <w:p w:rsidR="006575BF" w:rsidRDefault="006575BF">
            <w:r w:rsidRPr="00AB4B8B">
              <w:rPr>
                <w:rFonts w:ascii="Times New Roman" w:hAnsi="Times New Roman" w:cs="Times New Roman"/>
                <w:sz w:val="24"/>
                <w:szCs w:val="24"/>
              </w:rPr>
              <w:t>http://</w:t>
            </w:r>
            <w:hyperlink r:id="rId28" w:tgtFrame="_blank" w:history="1">
              <w:r w:rsidRPr="00AB4B8B">
                <w:rPr>
                  <w:rStyle w:val="ab"/>
                  <w:rFonts w:ascii="Times New Roman" w:hAnsi="Times New Roman" w:cs="Times New Roman"/>
                  <w:bCs/>
                  <w:color w:val="auto"/>
                  <w:sz w:val="24"/>
                  <w:szCs w:val="24"/>
                  <w:u w:val="none"/>
                </w:rPr>
                <w:t>resh.edu.ru</w:t>
              </w:r>
            </w:hyperlink>
          </w:p>
        </w:tc>
      </w:tr>
      <w:tr w:rsidR="006575BF" w:rsidTr="006575BF">
        <w:trPr>
          <w:trHeight w:val="144"/>
          <w:tblCellSpacing w:w="20" w:type="nil"/>
        </w:trPr>
        <w:tc>
          <w:tcPr>
            <w:tcW w:w="615" w:type="dxa"/>
            <w:tcMar>
              <w:top w:w="50" w:type="dxa"/>
              <w:left w:w="100" w:type="dxa"/>
            </w:tcMar>
            <w:vAlign w:val="center"/>
          </w:tcPr>
          <w:p w:rsidR="006575BF" w:rsidRPr="00A03965" w:rsidRDefault="006575BF"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3.2</w:t>
            </w:r>
          </w:p>
        </w:tc>
        <w:tc>
          <w:tcPr>
            <w:tcW w:w="4729" w:type="dxa"/>
            <w:tcMar>
              <w:top w:w="50" w:type="dxa"/>
              <w:left w:w="100" w:type="dxa"/>
            </w:tcMar>
            <w:vAlign w:val="center"/>
          </w:tcPr>
          <w:p w:rsidR="006575BF" w:rsidRPr="00A03965" w:rsidRDefault="006575BF"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color w:val="000000"/>
                <w:sz w:val="24"/>
                <w:szCs w:val="24"/>
              </w:rPr>
              <w:t>Россия</w:t>
            </w:r>
            <w:proofErr w:type="spellEnd"/>
            <w:r w:rsidRPr="00A03965">
              <w:rPr>
                <w:rFonts w:ascii="Times New Roman" w:hAnsi="Times New Roman" w:cs="Times New Roman"/>
                <w:color w:val="000000"/>
                <w:sz w:val="24"/>
                <w:szCs w:val="24"/>
              </w:rPr>
              <w:t xml:space="preserve"> в ХХI </w:t>
            </w:r>
            <w:proofErr w:type="spellStart"/>
            <w:r w:rsidRPr="00A03965">
              <w:rPr>
                <w:rFonts w:ascii="Times New Roman" w:hAnsi="Times New Roman" w:cs="Times New Roman"/>
                <w:color w:val="000000"/>
                <w:sz w:val="24"/>
                <w:szCs w:val="24"/>
              </w:rPr>
              <w:t>веке</w:t>
            </w:r>
            <w:proofErr w:type="spellEnd"/>
          </w:p>
        </w:tc>
        <w:tc>
          <w:tcPr>
            <w:tcW w:w="1702" w:type="dxa"/>
            <w:tcMar>
              <w:top w:w="50" w:type="dxa"/>
              <w:left w:w="100" w:type="dxa"/>
            </w:tcMar>
            <w:vAlign w:val="center"/>
          </w:tcPr>
          <w:p w:rsidR="006575BF" w:rsidRPr="00A03965" w:rsidRDefault="006575BF"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10 </w:t>
            </w:r>
          </w:p>
        </w:tc>
        <w:tc>
          <w:tcPr>
            <w:tcW w:w="2835" w:type="dxa"/>
            <w:gridSpan w:val="2"/>
            <w:tcMar>
              <w:top w:w="50" w:type="dxa"/>
              <w:left w:w="100" w:type="dxa"/>
            </w:tcMar>
          </w:tcPr>
          <w:p w:rsidR="006575BF" w:rsidRDefault="006575BF">
            <w:r w:rsidRPr="00AB4B8B">
              <w:rPr>
                <w:rFonts w:ascii="Times New Roman" w:hAnsi="Times New Roman" w:cs="Times New Roman"/>
                <w:sz w:val="24"/>
                <w:szCs w:val="24"/>
              </w:rPr>
              <w:t>http://</w:t>
            </w:r>
            <w:hyperlink r:id="rId29" w:tgtFrame="_blank" w:history="1">
              <w:r w:rsidRPr="00AB4B8B">
                <w:rPr>
                  <w:rStyle w:val="ab"/>
                  <w:rFonts w:ascii="Times New Roman" w:hAnsi="Times New Roman" w:cs="Times New Roman"/>
                  <w:bCs/>
                  <w:color w:val="auto"/>
                  <w:sz w:val="24"/>
                  <w:szCs w:val="24"/>
                  <w:u w:val="none"/>
                </w:rPr>
                <w:t>resh.edu.ru</w:t>
              </w:r>
            </w:hyperlink>
          </w:p>
        </w:tc>
      </w:tr>
      <w:tr w:rsidR="00A03965" w:rsidTr="00A03965">
        <w:trPr>
          <w:trHeight w:val="144"/>
          <w:tblCellSpacing w:w="20" w:type="nil"/>
        </w:trPr>
        <w:tc>
          <w:tcPr>
            <w:tcW w:w="615" w:type="dxa"/>
            <w:tcMar>
              <w:top w:w="50" w:type="dxa"/>
              <w:left w:w="100" w:type="dxa"/>
            </w:tcMar>
            <w:vAlign w:val="center"/>
          </w:tcPr>
          <w:p w:rsidR="00A03965" w:rsidRPr="00A03965" w:rsidRDefault="00A03965"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3.3</w:t>
            </w:r>
          </w:p>
        </w:tc>
        <w:tc>
          <w:tcPr>
            <w:tcW w:w="4729" w:type="dxa"/>
            <w:tcMar>
              <w:top w:w="50" w:type="dxa"/>
              <w:left w:w="100" w:type="dxa"/>
            </w:tcMar>
            <w:vAlign w:val="center"/>
          </w:tcPr>
          <w:p w:rsidR="00A03965" w:rsidRPr="00A03965" w:rsidRDefault="00A03965"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color w:val="000000"/>
                <w:sz w:val="24"/>
                <w:szCs w:val="24"/>
              </w:rPr>
              <w:t>Наш</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край</w:t>
            </w:r>
            <w:proofErr w:type="spellEnd"/>
            <w:r w:rsidRPr="00A03965">
              <w:rPr>
                <w:rFonts w:ascii="Times New Roman" w:hAnsi="Times New Roman" w:cs="Times New Roman"/>
                <w:color w:val="000000"/>
                <w:sz w:val="24"/>
                <w:szCs w:val="24"/>
              </w:rPr>
              <w:t xml:space="preserve"> в 1992 - 2022 </w:t>
            </w:r>
            <w:proofErr w:type="spellStart"/>
            <w:r w:rsidRPr="00A03965">
              <w:rPr>
                <w:rFonts w:ascii="Times New Roman" w:hAnsi="Times New Roman" w:cs="Times New Roman"/>
                <w:color w:val="000000"/>
                <w:sz w:val="24"/>
                <w:szCs w:val="24"/>
              </w:rPr>
              <w:t>гг</w:t>
            </w:r>
            <w:proofErr w:type="spellEnd"/>
            <w:r w:rsidRPr="00A03965">
              <w:rPr>
                <w:rFonts w:ascii="Times New Roman" w:hAnsi="Times New Roman" w:cs="Times New Roman"/>
                <w:color w:val="000000"/>
                <w:sz w:val="24"/>
                <w:szCs w:val="24"/>
              </w:rPr>
              <w:t>.</w:t>
            </w:r>
          </w:p>
        </w:tc>
        <w:tc>
          <w:tcPr>
            <w:tcW w:w="1702" w:type="dxa"/>
            <w:tcMar>
              <w:top w:w="50" w:type="dxa"/>
              <w:left w:w="100" w:type="dxa"/>
            </w:tcMar>
            <w:vAlign w:val="center"/>
          </w:tcPr>
          <w:p w:rsidR="00A03965" w:rsidRPr="00A03965" w:rsidRDefault="00A03965"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1 </w:t>
            </w:r>
          </w:p>
        </w:tc>
        <w:tc>
          <w:tcPr>
            <w:tcW w:w="2835" w:type="dxa"/>
            <w:gridSpan w:val="2"/>
            <w:tcMar>
              <w:top w:w="50" w:type="dxa"/>
              <w:left w:w="100" w:type="dxa"/>
            </w:tcMar>
            <w:vAlign w:val="center"/>
          </w:tcPr>
          <w:p w:rsidR="00A03965" w:rsidRDefault="00A03965">
            <w:pPr>
              <w:spacing w:after="0"/>
              <w:ind w:left="135"/>
            </w:pPr>
            <w:r w:rsidRPr="000C26D0">
              <w:rPr>
                <w:rFonts w:ascii="Times New Roman" w:hAnsi="Times New Roman" w:cs="Times New Roman"/>
                <w:sz w:val="24"/>
                <w:szCs w:val="24"/>
              </w:rPr>
              <w:t>http://оиро.рф/istoriya/regionalnaya-istoriya-kraevedenie/</w:t>
            </w:r>
          </w:p>
        </w:tc>
      </w:tr>
      <w:tr w:rsidR="00A03965" w:rsidTr="00A03965">
        <w:trPr>
          <w:trHeight w:val="144"/>
          <w:tblCellSpacing w:w="20" w:type="nil"/>
        </w:trPr>
        <w:tc>
          <w:tcPr>
            <w:tcW w:w="615" w:type="dxa"/>
            <w:tcMar>
              <w:top w:w="50" w:type="dxa"/>
              <w:left w:w="100" w:type="dxa"/>
            </w:tcMar>
            <w:vAlign w:val="center"/>
          </w:tcPr>
          <w:p w:rsidR="00A03965" w:rsidRPr="00A03965" w:rsidRDefault="00A03965"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3.4</w:t>
            </w:r>
          </w:p>
        </w:tc>
        <w:tc>
          <w:tcPr>
            <w:tcW w:w="4729" w:type="dxa"/>
            <w:tcMar>
              <w:top w:w="50" w:type="dxa"/>
              <w:left w:w="100" w:type="dxa"/>
            </w:tcMar>
            <w:vAlign w:val="center"/>
          </w:tcPr>
          <w:p w:rsidR="00A03965" w:rsidRPr="00A03965" w:rsidRDefault="00A03965" w:rsidP="00A03965">
            <w:pPr>
              <w:spacing w:after="0" w:line="240" w:lineRule="auto"/>
              <w:ind w:left="135"/>
              <w:rPr>
                <w:rFonts w:ascii="Times New Roman" w:hAnsi="Times New Roman" w:cs="Times New Roman"/>
                <w:sz w:val="24"/>
                <w:szCs w:val="24"/>
                <w:lang w:val="ru-RU"/>
              </w:rPr>
            </w:pPr>
            <w:r w:rsidRPr="00A03965">
              <w:rPr>
                <w:rFonts w:ascii="Times New Roman" w:hAnsi="Times New Roman" w:cs="Times New Roman"/>
                <w:color w:val="000000"/>
                <w:sz w:val="24"/>
                <w:szCs w:val="24"/>
                <w:lang w:val="ru-RU"/>
              </w:rPr>
              <w:t>Повторение и обобщение по теме «Российская Федерация в 1992 – начале 2020-х гг.»</w:t>
            </w:r>
          </w:p>
        </w:tc>
        <w:tc>
          <w:tcPr>
            <w:tcW w:w="1702" w:type="dxa"/>
            <w:tcMar>
              <w:top w:w="50" w:type="dxa"/>
              <w:left w:w="100" w:type="dxa"/>
            </w:tcMar>
            <w:vAlign w:val="center"/>
          </w:tcPr>
          <w:p w:rsidR="00A03965" w:rsidRPr="00A03965" w:rsidRDefault="00A03965"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lang w:val="ru-RU"/>
              </w:rPr>
              <w:t xml:space="preserve"> </w:t>
            </w:r>
            <w:r w:rsidRPr="00A03965">
              <w:rPr>
                <w:rFonts w:ascii="Times New Roman" w:hAnsi="Times New Roman" w:cs="Times New Roman"/>
                <w:color w:val="000000"/>
                <w:sz w:val="24"/>
                <w:szCs w:val="24"/>
              </w:rPr>
              <w:t xml:space="preserve">1 </w:t>
            </w:r>
          </w:p>
        </w:tc>
        <w:tc>
          <w:tcPr>
            <w:tcW w:w="2835" w:type="dxa"/>
            <w:gridSpan w:val="2"/>
            <w:tcMar>
              <w:top w:w="50" w:type="dxa"/>
              <w:left w:w="100" w:type="dxa"/>
            </w:tcMar>
            <w:vAlign w:val="center"/>
          </w:tcPr>
          <w:p w:rsidR="00A03965" w:rsidRDefault="00A03965">
            <w:pPr>
              <w:spacing w:after="0"/>
              <w:ind w:left="135"/>
            </w:pPr>
          </w:p>
        </w:tc>
      </w:tr>
      <w:tr w:rsidR="002048D2" w:rsidTr="00A03965">
        <w:trPr>
          <w:trHeight w:val="144"/>
          <w:tblCellSpacing w:w="20" w:type="nil"/>
        </w:trPr>
        <w:tc>
          <w:tcPr>
            <w:tcW w:w="5344" w:type="dxa"/>
            <w:gridSpan w:val="2"/>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color w:val="000000"/>
                <w:sz w:val="24"/>
                <w:szCs w:val="24"/>
              </w:rPr>
              <w:t>Итого</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по</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разделу</w:t>
            </w:r>
            <w:proofErr w:type="spellEnd"/>
          </w:p>
        </w:tc>
        <w:tc>
          <w:tcPr>
            <w:tcW w:w="1702" w:type="dxa"/>
            <w:tcMar>
              <w:top w:w="50" w:type="dxa"/>
              <w:left w:w="100" w:type="dxa"/>
            </w:tcMar>
            <w:vAlign w:val="center"/>
          </w:tcPr>
          <w:p w:rsidR="002048D2" w:rsidRPr="00A03965" w:rsidRDefault="00E3714C"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17 </w:t>
            </w:r>
          </w:p>
        </w:tc>
        <w:tc>
          <w:tcPr>
            <w:tcW w:w="2835" w:type="dxa"/>
            <w:gridSpan w:val="2"/>
            <w:tcMar>
              <w:top w:w="50" w:type="dxa"/>
              <w:left w:w="100" w:type="dxa"/>
            </w:tcMar>
            <w:vAlign w:val="center"/>
          </w:tcPr>
          <w:p w:rsidR="002048D2" w:rsidRDefault="002048D2"/>
        </w:tc>
      </w:tr>
      <w:tr w:rsidR="002048D2" w:rsidTr="00A03965">
        <w:trPr>
          <w:gridAfter w:val="1"/>
          <w:wAfter w:w="35" w:type="dxa"/>
          <w:trHeight w:val="144"/>
          <w:tblCellSpacing w:w="20" w:type="nil"/>
        </w:trPr>
        <w:tc>
          <w:tcPr>
            <w:tcW w:w="9846" w:type="dxa"/>
            <w:gridSpan w:val="4"/>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b/>
                <w:color w:val="000000"/>
                <w:sz w:val="24"/>
                <w:szCs w:val="24"/>
              </w:rPr>
              <w:t>Раздел</w:t>
            </w:r>
            <w:proofErr w:type="spellEnd"/>
            <w:r w:rsidRPr="00A03965">
              <w:rPr>
                <w:rFonts w:ascii="Times New Roman" w:hAnsi="Times New Roman" w:cs="Times New Roman"/>
                <w:b/>
                <w:color w:val="000000"/>
                <w:sz w:val="24"/>
                <w:szCs w:val="24"/>
              </w:rPr>
              <w:t xml:space="preserve"> 4.</w:t>
            </w:r>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b/>
                <w:color w:val="000000"/>
                <w:sz w:val="24"/>
                <w:szCs w:val="24"/>
              </w:rPr>
              <w:t>Итоговое</w:t>
            </w:r>
            <w:proofErr w:type="spellEnd"/>
            <w:r w:rsidRPr="00A03965">
              <w:rPr>
                <w:rFonts w:ascii="Times New Roman" w:hAnsi="Times New Roman" w:cs="Times New Roman"/>
                <w:b/>
                <w:color w:val="000000"/>
                <w:sz w:val="24"/>
                <w:szCs w:val="24"/>
              </w:rPr>
              <w:t xml:space="preserve"> </w:t>
            </w:r>
            <w:proofErr w:type="spellStart"/>
            <w:r w:rsidRPr="00A03965">
              <w:rPr>
                <w:rFonts w:ascii="Times New Roman" w:hAnsi="Times New Roman" w:cs="Times New Roman"/>
                <w:b/>
                <w:color w:val="000000"/>
                <w:sz w:val="24"/>
                <w:szCs w:val="24"/>
              </w:rPr>
              <w:t>обобщение</w:t>
            </w:r>
            <w:proofErr w:type="spellEnd"/>
          </w:p>
        </w:tc>
      </w:tr>
      <w:tr w:rsidR="00A03965" w:rsidTr="00A03965">
        <w:trPr>
          <w:trHeight w:val="144"/>
          <w:tblCellSpacing w:w="20" w:type="nil"/>
        </w:trPr>
        <w:tc>
          <w:tcPr>
            <w:tcW w:w="615" w:type="dxa"/>
            <w:tcMar>
              <w:top w:w="50" w:type="dxa"/>
              <w:left w:w="100" w:type="dxa"/>
            </w:tcMar>
            <w:vAlign w:val="center"/>
          </w:tcPr>
          <w:p w:rsidR="00A03965" w:rsidRPr="00A03965" w:rsidRDefault="00A03965" w:rsidP="00A03965">
            <w:pPr>
              <w:spacing w:after="0" w:line="240" w:lineRule="auto"/>
              <w:rPr>
                <w:rFonts w:ascii="Times New Roman" w:hAnsi="Times New Roman" w:cs="Times New Roman"/>
                <w:sz w:val="24"/>
                <w:szCs w:val="24"/>
              </w:rPr>
            </w:pPr>
            <w:r w:rsidRPr="00A03965">
              <w:rPr>
                <w:rFonts w:ascii="Times New Roman" w:hAnsi="Times New Roman" w:cs="Times New Roman"/>
                <w:color w:val="000000"/>
                <w:sz w:val="24"/>
                <w:szCs w:val="24"/>
              </w:rPr>
              <w:t>4.1</w:t>
            </w:r>
          </w:p>
        </w:tc>
        <w:tc>
          <w:tcPr>
            <w:tcW w:w="4729" w:type="dxa"/>
            <w:tcMar>
              <w:top w:w="50" w:type="dxa"/>
              <w:left w:w="100" w:type="dxa"/>
            </w:tcMar>
            <w:vAlign w:val="center"/>
          </w:tcPr>
          <w:p w:rsidR="00A03965" w:rsidRPr="00A03965" w:rsidRDefault="00A03965"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color w:val="000000"/>
                <w:sz w:val="24"/>
                <w:szCs w:val="24"/>
              </w:rPr>
              <w:t>Итоговое</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обобщение</w:t>
            </w:r>
            <w:proofErr w:type="spellEnd"/>
          </w:p>
        </w:tc>
        <w:tc>
          <w:tcPr>
            <w:tcW w:w="1702" w:type="dxa"/>
            <w:tcMar>
              <w:top w:w="50" w:type="dxa"/>
              <w:left w:w="100" w:type="dxa"/>
            </w:tcMar>
            <w:vAlign w:val="center"/>
          </w:tcPr>
          <w:p w:rsidR="00A03965" w:rsidRPr="00A03965" w:rsidRDefault="00A03965"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1 </w:t>
            </w:r>
          </w:p>
        </w:tc>
        <w:tc>
          <w:tcPr>
            <w:tcW w:w="2835" w:type="dxa"/>
            <w:gridSpan w:val="2"/>
            <w:tcMar>
              <w:top w:w="50" w:type="dxa"/>
              <w:left w:w="100" w:type="dxa"/>
            </w:tcMar>
            <w:vAlign w:val="center"/>
          </w:tcPr>
          <w:p w:rsidR="00A03965" w:rsidRDefault="00A03965">
            <w:pPr>
              <w:spacing w:after="0"/>
              <w:ind w:left="135"/>
            </w:pPr>
          </w:p>
        </w:tc>
      </w:tr>
      <w:tr w:rsidR="002048D2" w:rsidTr="00A03965">
        <w:trPr>
          <w:trHeight w:val="144"/>
          <w:tblCellSpacing w:w="20" w:type="nil"/>
        </w:trPr>
        <w:tc>
          <w:tcPr>
            <w:tcW w:w="5344" w:type="dxa"/>
            <w:gridSpan w:val="2"/>
            <w:tcMar>
              <w:top w:w="50" w:type="dxa"/>
              <w:left w:w="100" w:type="dxa"/>
            </w:tcMar>
            <w:vAlign w:val="center"/>
          </w:tcPr>
          <w:p w:rsidR="002048D2" w:rsidRPr="00A03965" w:rsidRDefault="00E3714C" w:rsidP="00A03965">
            <w:pPr>
              <w:spacing w:after="0" w:line="240" w:lineRule="auto"/>
              <w:ind w:left="135"/>
              <w:rPr>
                <w:rFonts w:ascii="Times New Roman" w:hAnsi="Times New Roman" w:cs="Times New Roman"/>
                <w:sz w:val="24"/>
                <w:szCs w:val="24"/>
              </w:rPr>
            </w:pPr>
            <w:proofErr w:type="spellStart"/>
            <w:r w:rsidRPr="00A03965">
              <w:rPr>
                <w:rFonts w:ascii="Times New Roman" w:hAnsi="Times New Roman" w:cs="Times New Roman"/>
                <w:color w:val="000000"/>
                <w:sz w:val="24"/>
                <w:szCs w:val="24"/>
              </w:rPr>
              <w:t>Итого</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по</w:t>
            </w:r>
            <w:proofErr w:type="spellEnd"/>
            <w:r w:rsidRPr="00A03965">
              <w:rPr>
                <w:rFonts w:ascii="Times New Roman" w:hAnsi="Times New Roman" w:cs="Times New Roman"/>
                <w:color w:val="000000"/>
                <w:sz w:val="24"/>
                <w:szCs w:val="24"/>
              </w:rPr>
              <w:t xml:space="preserve"> </w:t>
            </w:r>
            <w:proofErr w:type="spellStart"/>
            <w:r w:rsidRPr="00A03965">
              <w:rPr>
                <w:rFonts w:ascii="Times New Roman" w:hAnsi="Times New Roman" w:cs="Times New Roman"/>
                <w:color w:val="000000"/>
                <w:sz w:val="24"/>
                <w:szCs w:val="24"/>
              </w:rPr>
              <w:t>разделу</w:t>
            </w:r>
            <w:proofErr w:type="spellEnd"/>
          </w:p>
        </w:tc>
        <w:tc>
          <w:tcPr>
            <w:tcW w:w="1702" w:type="dxa"/>
            <w:tcMar>
              <w:top w:w="50" w:type="dxa"/>
              <w:left w:w="100" w:type="dxa"/>
            </w:tcMar>
            <w:vAlign w:val="center"/>
          </w:tcPr>
          <w:p w:rsidR="002048D2" w:rsidRPr="00A03965" w:rsidRDefault="00E3714C" w:rsidP="00A0396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rPr>
              <w:t xml:space="preserve"> 1 </w:t>
            </w:r>
          </w:p>
        </w:tc>
        <w:tc>
          <w:tcPr>
            <w:tcW w:w="2835" w:type="dxa"/>
            <w:gridSpan w:val="2"/>
            <w:tcMar>
              <w:top w:w="50" w:type="dxa"/>
              <w:left w:w="100" w:type="dxa"/>
            </w:tcMar>
            <w:vAlign w:val="center"/>
          </w:tcPr>
          <w:p w:rsidR="002048D2" w:rsidRDefault="002048D2"/>
        </w:tc>
      </w:tr>
      <w:tr w:rsidR="00A03965" w:rsidTr="00A03965">
        <w:trPr>
          <w:trHeight w:val="144"/>
          <w:tblCellSpacing w:w="20" w:type="nil"/>
        </w:trPr>
        <w:tc>
          <w:tcPr>
            <w:tcW w:w="5344" w:type="dxa"/>
            <w:gridSpan w:val="2"/>
            <w:tcMar>
              <w:top w:w="50" w:type="dxa"/>
              <w:left w:w="100" w:type="dxa"/>
            </w:tcMar>
            <w:vAlign w:val="center"/>
          </w:tcPr>
          <w:p w:rsidR="00A03965" w:rsidRPr="00A03965" w:rsidRDefault="00A03965" w:rsidP="00543B75">
            <w:pPr>
              <w:spacing w:after="0" w:line="240" w:lineRule="auto"/>
              <w:ind w:left="135"/>
              <w:rPr>
                <w:rFonts w:ascii="Times New Roman" w:hAnsi="Times New Roman" w:cs="Times New Roman"/>
                <w:sz w:val="24"/>
                <w:szCs w:val="24"/>
                <w:lang w:val="ru-RU"/>
              </w:rPr>
            </w:pPr>
            <w:r w:rsidRPr="00A03965">
              <w:rPr>
                <w:rFonts w:ascii="Times New Roman" w:hAnsi="Times New Roman" w:cs="Times New Roman"/>
                <w:color w:val="000000"/>
                <w:sz w:val="24"/>
                <w:szCs w:val="24"/>
                <w:lang w:val="ru-RU"/>
              </w:rPr>
              <w:t xml:space="preserve">ОБЩЕЕ КОЛИЧЕСТВО </w:t>
            </w:r>
          </w:p>
        </w:tc>
        <w:tc>
          <w:tcPr>
            <w:tcW w:w="1702" w:type="dxa"/>
            <w:tcMar>
              <w:top w:w="50" w:type="dxa"/>
              <w:left w:w="100" w:type="dxa"/>
            </w:tcMar>
            <w:vAlign w:val="center"/>
          </w:tcPr>
          <w:p w:rsidR="00A03965" w:rsidRPr="00A03965" w:rsidRDefault="00A03965" w:rsidP="00543B75">
            <w:pPr>
              <w:spacing w:after="0" w:line="240" w:lineRule="auto"/>
              <w:ind w:left="135"/>
              <w:jc w:val="center"/>
              <w:rPr>
                <w:rFonts w:ascii="Times New Roman" w:hAnsi="Times New Roman" w:cs="Times New Roman"/>
                <w:sz w:val="24"/>
                <w:szCs w:val="24"/>
              </w:rPr>
            </w:pPr>
            <w:r w:rsidRPr="00A03965">
              <w:rPr>
                <w:rFonts w:ascii="Times New Roman" w:hAnsi="Times New Roman" w:cs="Times New Roman"/>
                <w:color w:val="000000"/>
                <w:sz w:val="24"/>
                <w:szCs w:val="24"/>
                <w:lang w:val="ru-RU"/>
              </w:rPr>
              <w:t xml:space="preserve"> </w:t>
            </w:r>
            <w:r w:rsidR="00543B75">
              <w:rPr>
                <w:rFonts w:ascii="Times New Roman" w:hAnsi="Times New Roman" w:cs="Times New Roman"/>
                <w:color w:val="000000"/>
                <w:sz w:val="24"/>
                <w:szCs w:val="24"/>
                <w:lang w:val="ru-RU"/>
              </w:rPr>
              <w:t>45</w:t>
            </w:r>
            <w:r w:rsidRPr="00A03965">
              <w:rPr>
                <w:rFonts w:ascii="Times New Roman" w:hAnsi="Times New Roman" w:cs="Times New Roman"/>
                <w:color w:val="000000"/>
                <w:sz w:val="24"/>
                <w:szCs w:val="24"/>
              </w:rPr>
              <w:t xml:space="preserve"> </w:t>
            </w:r>
          </w:p>
        </w:tc>
        <w:tc>
          <w:tcPr>
            <w:tcW w:w="2835" w:type="dxa"/>
            <w:gridSpan w:val="2"/>
            <w:tcMar>
              <w:top w:w="50" w:type="dxa"/>
              <w:left w:w="100" w:type="dxa"/>
            </w:tcMar>
            <w:vAlign w:val="center"/>
          </w:tcPr>
          <w:p w:rsidR="00A03965" w:rsidRDefault="00A03965"/>
        </w:tc>
      </w:tr>
    </w:tbl>
    <w:p w:rsidR="002048D2" w:rsidRDefault="00E3714C">
      <w:pPr>
        <w:spacing w:after="0" w:line="480" w:lineRule="auto"/>
        <w:ind w:left="120"/>
      </w:pPr>
      <w:bookmarkStart w:id="11" w:name="block-8080649"/>
      <w:bookmarkEnd w:id="10"/>
      <w:r>
        <w:rPr>
          <w:rFonts w:ascii="Times New Roman" w:hAnsi="Times New Roman"/>
          <w:color w:val="333333"/>
          <w:sz w:val="28"/>
        </w:rPr>
        <w:t>‌‌</w:t>
      </w:r>
      <w:r>
        <w:rPr>
          <w:rFonts w:ascii="Times New Roman" w:hAnsi="Times New Roman"/>
          <w:color w:val="000000"/>
          <w:sz w:val="28"/>
        </w:rPr>
        <w:t>​</w:t>
      </w:r>
      <w:bookmarkEnd w:id="11"/>
    </w:p>
    <w:sectPr w:rsidR="002048D2" w:rsidSect="002048D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charset w:val="00"/>
    <w:family w:val="auto"/>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048D2"/>
    <w:rsid w:val="00053D57"/>
    <w:rsid w:val="000C26D0"/>
    <w:rsid w:val="001A0B8C"/>
    <w:rsid w:val="002048D2"/>
    <w:rsid w:val="00216909"/>
    <w:rsid w:val="00224F83"/>
    <w:rsid w:val="00254186"/>
    <w:rsid w:val="00270CAA"/>
    <w:rsid w:val="003C187E"/>
    <w:rsid w:val="0041016E"/>
    <w:rsid w:val="004F5B10"/>
    <w:rsid w:val="00543B75"/>
    <w:rsid w:val="005E1EFF"/>
    <w:rsid w:val="00620E5E"/>
    <w:rsid w:val="006575BF"/>
    <w:rsid w:val="008A092B"/>
    <w:rsid w:val="00931E22"/>
    <w:rsid w:val="00997E78"/>
    <w:rsid w:val="00A03965"/>
    <w:rsid w:val="00A06B73"/>
    <w:rsid w:val="00A50E58"/>
    <w:rsid w:val="00B1387E"/>
    <w:rsid w:val="00CD14AB"/>
    <w:rsid w:val="00D0123D"/>
    <w:rsid w:val="00DA2C29"/>
    <w:rsid w:val="00DD1FD0"/>
    <w:rsid w:val="00DE51EB"/>
    <w:rsid w:val="00E3714C"/>
    <w:rsid w:val="00FA2F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048D2"/>
    <w:rPr>
      <w:color w:val="0000FF" w:themeColor="hyperlink"/>
      <w:u w:val="single"/>
    </w:rPr>
  </w:style>
  <w:style w:type="table" w:styleId="ac">
    <w:name w:val="Table Grid"/>
    <w:basedOn w:val="a1"/>
    <w:uiPriority w:val="59"/>
    <w:rsid w:val="002048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fontstyle01">
    <w:name w:val="fontstyle01"/>
    <w:basedOn w:val="a0"/>
    <w:rsid w:val="00270CAA"/>
    <w:rPr>
      <w:rFonts w:ascii="SchoolBookSanPin" w:hAnsi="SchoolBookSanPin" w:hint="default"/>
      <w:b w:val="0"/>
      <w:bCs w:val="0"/>
      <w:i w:val="0"/>
      <w:iCs w:val="0"/>
      <w:color w:val="231F20"/>
      <w:sz w:val="20"/>
      <w:szCs w:val="20"/>
    </w:rPr>
  </w:style>
  <w:style w:type="character" w:customStyle="1" w:styleId="a11yhidden">
    <w:name w:val="a11yhidden"/>
    <w:basedOn w:val="a0"/>
    <w:rsid w:val="000C26D0"/>
  </w:style>
  <w:style w:type="paragraph" w:styleId="ae">
    <w:name w:val="No Spacing"/>
    <w:uiPriority w:val="1"/>
    <w:qFormat/>
    <w:rsid w:val="00224F83"/>
    <w:pPr>
      <w:spacing w:after="0" w:line="240" w:lineRule="auto"/>
    </w:pPr>
    <w:rPr>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3"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8"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6"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 Type="http://schemas.openxmlformats.org/officeDocument/2006/relationships/webSettings" Target="webSettings.xml"/><Relationship Id="rId21"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7"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2"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7"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5"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 Type="http://schemas.openxmlformats.org/officeDocument/2006/relationships/settings" Target="settings.xml"/><Relationship Id="rId16"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0"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9"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 Type="http://schemas.openxmlformats.org/officeDocument/2006/relationships/styles" Target="styles.xml"/><Relationship Id="rId6"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1"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4"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5" Type="http://schemas.openxmlformats.org/officeDocument/2006/relationships/hyperlink" Target="https://topuch.ru/kontrolenaya-rabota-1-zadanie-razvernuto-otvetete-na-sleduyush/index.html" TargetMode="External"/><Relationship Id="rId15"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3"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8"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0"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9"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1" Type="http://schemas.openxmlformats.org/officeDocument/2006/relationships/theme" Target="theme/theme1.xml"/><Relationship Id="rId4" Type="http://schemas.openxmlformats.org/officeDocument/2006/relationships/hyperlink" Target="https://topuch.ru/reshenie-prikladnih-zadach-cele-obucheniya-2-2-ispolezovate-ab/index.html" TargetMode="External"/><Relationship Id="rId9"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4"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2"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7"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27</Pages>
  <Words>17479</Words>
  <Characters>99634</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dk544</dc:creator>
  <cp:lastModifiedBy>м м</cp:lastModifiedBy>
  <cp:revision>7</cp:revision>
  <dcterms:created xsi:type="dcterms:W3CDTF">2023-09-06T17:24:00Z</dcterms:created>
  <dcterms:modified xsi:type="dcterms:W3CDTF">2024-09-13T15:02:00Z</dcterms:modified>
</cp:coreProperties>
</file>